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4E3" w:rsidRDefault="007A1FA4">
      <w:pPr>
        <w:spacing w:line="276" w:lineRule="auto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Załącznik nr 1</w:t>
      </w:r>
      <w:r>
        <w:rPr>
          <w:b/>
          <w:bCs/>
          <w:sz w:val="24"/>
          <w:szCs w:val="24"/>
        </w:rPr>
        <w:t xml:space="preserve"> do IWZ</w:t>
      </w:r>
    </w:p>
    <w:p w:rsidR="00B374E3" w:rsidRDefault="007A1FA4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FORMULARZ OFERTOWY</w:t>
      </w:r>
    </w:p>
    <w:p w:rsidR="00B374E3" w:rsidRDefault="00B374E3">
      <w:pPr>
        <w:tabs>
          <w:tab w:val="left" w:pos="1418"/>
        </w:tabs>
        <w:jc w:val="both"/>
        <w:rPr>
          <w:sz w:val="8"/>
          <w:szCs w:val="24"/>
        </w:rPr>
      </w:pPr>
    </w:p>
    <w:p w:rsidR="00B374E3" w:rsidRDefault="00B374E3">
      <w:pPr>
        <w:tabs>
          <w:tab w:val="left" w:pos="1418"/>
        </w:tabs>
        <w:jc w:val="both"/>
        <w:rPr>
          <w:sz w:val="8"/>
          <w:szCs w:val="24"/>
        </w:rPr>
      </w:pPr>
    </w:p>
    <w:p w:rsidR="00B374E3" w:rsidRDefault="007A1FA4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Wykonawcy ……........................................................................................................</w:t>
      </w:r>
    </w:p>
    <w:p w:rsidR="00B374E3" w:rsidRDefault="007A1F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Siedziba Wykonawcy </w:t>
      </w:r>
      <w:r>
        <w:rPr>
          <w:sz w:val="24"/>
          <w:szCs w:val="24"/>
        </w:rPr>
        <w:t>……......................................................................................................</w:t>
      </w:r>
    </w:p>
    <w:p w:rsidR="00B374E3" w:rsidRDefault="007A1F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tel./e – mail ...................................................................................................................</w:t>
      </w:r>
    </w:p>
    <w:p w:rsidR="00B374E3" w:rsidRDefault="007A1F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</w:t>
      </w:r>
      <w:r>
        <w:rPr>
          <w:sz w:val="24"/>
          <w:szCs w:val="24"/>
        </w:rPr>
        <w:t>encji .........................................................................................................</w:t>
      </w:r>
    </w:p>
    <w:p w:rsidR="00B374E3" w:rsidRDefault="007A1FA4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Zarządu Komunalnych Zasobów Lokalowych sp. z o.o. w Poznaniu ul. Matejki 57 na</w:t>
      </w:r>
    </w:p>
    <w:p w:rsidR="00B374E3" w:rsidRDefault="007A1FA4">
      <w:pPr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b/>
          <w:bCs/>
          <w:sz w:val="24"/>
          <w:szCs w:val="24"/>
        </w:rPr>
        <w:t>„</w:t>
      </w:r>
      <w:r>
        <w:rPr>
          <w:rFonts w:ascii="Arial" w:eastAsiaTheme="minorHAnsi" w:hAnsi="Arial" w:cs="Arial"/>
          <w:b/>
          <w:bCs/>
          <w:lang w:eastAsia="en-US"/>
        </w:rPr>
        <w:t>Modernizacja instalacji elektrycznej w budynku Dworca  Autobusow</w:t>
      </w:r>
      <w:r>
        <w:rPr>
          <w:rFonts w:ascii="Arial" w:eastAsiaTheme="minorHAnsi" w:hAnsi="Arial" w:cs="Arial"/>
          <w:b/>
          <w:bCs/>
          <w:lang w:eastAsia="en-US"/>
        </w:rPr>
        <w:t>ego Śródka</w:t>
      </w:r>
    </w:p>
    <w:p w:rsidR="00B374E3" w:rsidRDefault="007A1FA4">
      <w:pPr>
        <w:ind w:firstLine="3"/>
        <w:jc w:val="center"/>
        <w:rPr>
          <w:b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lang w:eastAsia="en-US"/>
        </w:rPr>
        <w:t>Montaż ogrzewania elektrycznego pomieszczeń dworca i oświetlenia peronów</w:t>
      </w:r>
      <w:r>
        <w:rPr>
          <w:b/>
          <w:color w:val="000000"/>
          <w:sz w:val="22"/>
          <w:szCs w:val="22"/>
        </w:rPr>
        <w:t xml:space="preserve">” </w:t>
      </w:r>
    </w:p>
    <w:p w:rsidR="00B374E3" w:rsidRDefault="00B374E3">
      <w:pPr>
        <w:ind w:firstLine="3"/>
        <w:jc w:val="center"/>
        <w:rPr>
          <w:b/>
          <w:color w:val="000000"/>
          <w:sz w:val="22"/>
          <w:szCs w:val="22"/>
        </w:rPr>
      </w:pPr>
    </w:p>
    <w:p w:rsidR="00B374E3" w:rsidRDefault="007A1F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Zamierzamy wykonać przedmiotu zamówienia za kwotę ryczałtową: </w:t>
      </w:r>
    </w:p>
    <w:p w:rsidR="00B374E3" w:rsidRDefault="007A1FA4">
      <w:pPr>
        <w:jc w:val="both"/>
        <w:rPr>
          <w:sz w:val="24"/>
          <w:szCs w:val="24"/>
        </w:rPr>
      </w:pPr>
      <w:r>
        <w:rPr>
          <w:sz w:val="24"/>
          <w:szCs w:val="24"/>
        </w:rPr>
        <w:t>1.  Za wykonanie przedmiotu Umowy Wykonawca otrzyma łączne wynagrodzenie ryczałtowe w wysokości:</w:t>
      </w:r>
    </w:p>
    <w:p w:rsidR="00B374E3" w:rsidRDefault="007A1FA4">
      <w:pPr>
        <w:tabs>
          <w:tab w:val="center" w:pos="-7513"/>
          <w:tab w:val="left" w:pos="426"/>
        </w:tabs>
        <w:spacing w:after="12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Netto </w:t>
      </w:r>
      <w:r>
        <w:rPr>
          <w:b/>
          <w:sz w:val="24"/>
          <w:szCs w:val="24"/>
        </w:rPr>
        <w:t>………..……….. zł (słownie: ……………………………………….……….… zł),</w:t>
      </w:r>
    </w:p>
    <w:p w:rsidR="00B374E3" w:rsidRDefault="007A1FA4">
      <w:pPr>
        <w:tabs>
          <w:tab w:val="center" w:pos="-7513"/>
          <w:tab w:val="left" w:pos="426"/>
        </w:tabs>
        <w:spacing w:after="12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Brutto ………..………. zł (słownie: ……………………………………………….… zł),</w:t>
      </w:r>
    </w:p>
    <w:p w:rsidR="00B374E3" w:rsidRDefault="007A1FA4">
      <w:pPr>
        <w:tabs>
          <w:tab w:val="center" w:pos="-7513"/>
          <w:tab w:val="left" w:pos="426"/>
        </w:tabs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 tym za:</w:t>
      </w:r>
    </w:p>
    <w:p w:rsidR="00B374E3" w:rsidRDefault="007A1FA4">
      <w:pPr>
        <w:pStyle w:val="Akapitzlist"/>
        <w:numPr>
          <w:ilvl w:val="1"/>
          <w:numId w:val="10"/>
        </w:numPr>
        <w:shd w:val="clear" w:color="auto" w:fill="FFFFFF"/>
        <w:tabs>
          <w:tab w:val="left" w:pos="0"/>
        </w:tabs>
        <w:ind w:right="-1"/>
        <w:jc w:val="both"/>
      </w:pPr>
      <w:r>
        <w:t xml:space="preserve">Wykonanie Dokumentacji Projektowej (w tym za przeniesienie majątkowych praw autorskich) </w:t>
      </w:r>
    </w:p>
    <w:p w:rsidR="00B374E3" w:rsidRDefault="007A1FA4">
      <w:pPr>
        <w:shd w:val="clear" w:color="auto" w:fill="FFFFFF"/>
        <w:tabs>
          <w:tab w:val="left" w:pos="0"/>
        </w:tabs>
        <w:ind w:left="720" w:right="-1"/>
        <w:rPr>
          <w:sz w:val="24"/>
          <w:szCs w:val="24"/>
        </w:rPr>
      </w:pPr>
      <w:r>
        <w:rPr>
          <w:sz w:val="24"/>
          <w:szCs w:val="24"/>
        </w:rPr>
        <w:tab/>
        <w:t xml:space="preserve">Wartość netto: .......................... zł </w:t>
      </w:r>
    </w:p>
    <w:p w:rsidR="00B374E3" w:rsidRDefault="007A1FA4">
      <w:pPr>
        <w:shd w:val="clear" w:color="auto" w:fill="FFFFFF"/>
        <w:tabs>
          <w:tab w:val="left" w:pos="0"/>
        </w:tabs>
        <w:ind w:left="1440" w:right="-1"/>
        <w:rPr>
          <w:sz w:val="24"/>
          <w:szCs w:val="24"/>
        </w:rPr>
      </w:pPr>
      <w:r>
        <w:rPr>
          <w:sz w:val="24"/>
          <w:szCs w:val="24"/>
        </w:rPr>
        <w:t xml:space="preserve">Wartość brutto: ............................ zł </w:t>
      </w:r>
      <w:r>
        <w:rPr>
          <w:sz w:val="24"/>
          <w:szCs w:val="24"/>
        </w:rPr>
        <w:br/>
        <w:t xml:space="preserve">(słownie brutto: .................................................................................................) </w:t>
      </w:r>
    </w:p>
    <w:p w:rsidR="00B374E3" w:rsidRDefault="007A1FA4">
      <w:pPr>
        <w:pStyle w:val="Akapitzlist"/>
        <w:numPr>
          <w:ilvl w:val="1"/>
          <w:numId w:val="10"/>
        </w:numPr>
        <w:shd w:val="clear" w:color="auto" w:fill="FFFFFF"/>
        <w:tabs>
          <w:tab w:val="left" w:pos="0"/>
        </w:tabs>
        <w:ind w:right="-1"/>
        <w:jc w:val="both"/>
      </w:pPr>
      <w:r>
        <w:t>Pełnienie Nadzoru autorskieg</w:t>
      </w:r>
      <w:bookmarkStart w:id="1" w:name="_Hlk310889451"/>
      <w:bookmarkEnd w:id="1"/>
      <w:r>
        <w:t>o</w:t>
      </w:r>
    </w:p>
    <w:p w:rsidR="00B374E3" w:rsidRDefault="007A1FA4">
      <w:pPr>
        <w:pStyle w:val="Akapitzlist"/>
        <w:shd w:val="clear" w:color="auto" w:fill="FFFFFF"/>
        <w:tabs>
          <w:tab w:val="left" w:pos="0"/>
        </w:tabs>
        <w:ind w:left="2520" w:right="-1"/>
        <w:jc w:val="both"/>
      </w:pPr>
      <w:r>
        <w:t xml:space="preserve">Wartość netto: .......................... zł </w:t>
      </w:r>
    </w:p>
    <w:p w:rsidR="00B374E3" w:rsidRDefault="007A1FA4">
      <w:pPr>
        <w:shd w:val="clear" w:color="auto" w:fill="FFFFFF"/>
        <w:tabs>
          <w:tab w:val="left" w:pos="0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Wartość brut</w:t>
      </w:r>
      <w:r>
        <w:rPr>
          <w:sz w:val="24"/>
          <w:szCs w:val="24"/>
        </w:rPr>
        <w:t xml:space="preserve">to: ............................ zł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(słownie brutto: ............................................................................................) </w:t>
      </w:r>
    </w:p>
    <w:p w:rsidR="00B374E3" w:rsidRDefault="007A1FA4">
      <w:pPr>
        <w:numPr>
          <w:ilvl w:val="1"/>
          <w:numId w:val="10"/>
        </w:numPr>
        <w:shd w:val="clear" w:color="auto" w:fill="FFFFFF"/>
        <w:tabs>
          <w:tab w:val="left" w:pos="0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Wykonanie robót budowlanych oraz wykonanie </w:t>
      </w:r>
      <w:r>
        <w:rPr>
          <w:rFonts w:cs="Calibri"/>
          <w:bCs/>
          <w:sz w:val="24"/>
          <w:szCs w:val="24"/>
          <w:lang w:eastAsia="ar-SA"/>
        </w:rPr>
        <w:t>dokumentacji powykonawczej wraz z inwentaryzacją i oznakowanie</w:t>
      </w:r>
      <w:r>
        <w:rPr>
          <w:rFonts w:cs="Calibri"/>
          <w:bCs/>
          <w:sz w:val="24"/>
          <w:szCs w:val="24"/>
          <w:lang w:eastAsia="ar-SA"/>
        </w:rPr>
        <w:t>m:</w:t>
      </w:r>
    </w:p>
    <w:p w:rsidR="00B374E3" w:rsidRDefault="007A1FA4">
      <w:pPr>
        <w:shd w:val="clear" w:color="auto" w:fill="FFFFFF"/>
        <w:tabs>
          <w:tab w:val="left" w:pos="0"/>
        </w:tabs>
        <w:ind w:left="720" w:right="-1"/>
        <w:rPr>
          <w:sz w:val="24"/>
          <w:szCs w:val="24"/>
        </w:rPr>
      </w:pPr>
      <w:r>
        <w:rPr>
          <w:sz w:val="24"/>
          <w:szCs w:val="24"/>
        </w:rPr>
        <w:tab/>
        <w:t xml:space="preserve">Wartość netto: .......................... zł </w:t>
      </w:r>
    </w:p>
    <w:p w:rsidR="00B374E3" w:rsidRDefault="007A1FA4">
      <w:pPr>
        <w:shd w:val="clear" w:color="auto" w:fill="FFFFFF"/>
        <w:tabs>
          <w:tab w:val="left" w:pos="0"/>
        </w:tabs>
        <w:overflowPunct w:val="0"/>
        <w:ind w:left="1440" w:right="-1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Wartość brutto: ............................ zł </w:t>
      </w:r>
      <w:r>
        <w:rPr>
          <w:b/>
          <w:sz w:val="24"/>
          <w:szCs w:val="24"/>
        </w:rPr>
        <w:br/>
        <w:t xml:space="preserve">(słownie brutto: .......................................................................................… ) </w:t>
      </w:r>
    </w:p>
    <w:p w:rsidR="00B374E3" w:rsidRDefault="00B374E3">
      <w:pPr>
        <w:pStyle w:val="Tekstpodstawowy2"/>
        <w:tabs>
          <w:tab w:val="left" w:pos="2160"/>
        </w:tabs>
        <w:spacing w:line="276" w:lineRule="auto"/>
        <w:jc w:val="left"/>
        <w:rPr>
          <w:sz w:val="24"/>
          <w:szCs w:val="24"/>
        </w:rPr>
      </w:pPr>
    </w:p>
    <w:p w:rsidR="00B374E3" w:rsidRDefault="007A1FA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warunkami </w:t>
      </w:r>
      <w:r>
        <w:rPr>
          <w:sz w:val="24"/>
          <w:szCs w:val="24"/>
        </w:rPr>
        <w:t>przystąpienia do zamówienia określonymi w Istotnych Warunkach Zamówienia oraz uzyskaliśmy niezbędne informacje do przygotowania oferty.</w:t>
      </w:r>
    </w:p>
    <w:p w:rsidR="00B374E3" w:rsidRDefault="007A1FA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w cenie oferty zostały uwzględnione wszystkie koszty wykonania zamówienia i realizacji przyszłego świadc</w:t>
      </w:r>
      <w:r>
        <w:rPr>
          <w:sz w:val="24"/>
          <w:szCs w:val="24"/>
        </w:rPr>
        <w:t>zenia umownego.</w:t>
      </w:r>
    </w:p>
    <w:p w:rsidR="00B374E3" w:rsidRDefault="007A1FA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udzielamy okresu gwarancji </w:t>
      </w:r>
      <w:r>
        <w:rPr>
          <w:b/>
          <w:sz w:val="24"/>
          <w:szCs w:val="24"/>
        </w:rPr>
        <w:t>[36 miesięcy]</w:t>
      </w:r>
      <w:r>
        <w:rPr>
          <w:sz w:val="24"/>
          <w:szCs w:val="24"/>
        </w:rPr>
        <w:t xml:space="preserve"> na wykonane projekty i roboty.</w:t>
      </w:r>
    </w:p>
    <w:p w:rsidR="00B374E3" w:rsidRDefault="007A1FA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Zapoznaliśmy się ze Istotnymi Warunkami Zamówienia oraz projektem umowy i nie wnosimy w stosunku do nich żadnych uwag, a w przypadku wyboru naszej ofert</w:t>
      </w:r>
      <w:r>
        <w:rPr>
          <w:sz w:val="24"/>
          <w:szCs w:val="24"/>
        </w:rPr>
        <w:t>y podpiszemy umowę zgodnie z tym projektem umowy.</w:t>
      </w:r>
    </w:p>
    <w:p w:rsidR="00B374E3" w:rsidRDefault="007A1FA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uważamy się za związanych niniejszą ofertą przez 30 dni od upływu terminu składania ofert.</w:t>
      </w:r>
    </w:p>
    <w:p w:rsidR="00B374E3" w:rsidRDefault="007A1FA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Oświadczamy, iż dysponujemy co najmniej jedną osobą mogącą wykonywać samodzielne funkcje techniczne</w:t>
      </w:r>
      <w:r>
        <w:rPr>
          <w:b/>
          <w:sz w:val="24"/>
          <w:szCs w:val="24"/>
          <w:u w:val="single"/>
        </w:rPr>
        <w:t xml:space="preserve"> w budownictwie, </w:t>
      </w:r>
      <w:r>
        <w:rPr>
          <w:sz w:val="24"/>
          <w:szCs w:val="24"/>
        </w:rPr>
        <w:t>w zakresie kierowania robotami budowlanymi i projektowan</w:t>
      </w:r>
      <w:r>
        <w:rPr>
          <w:bCs/>
          <w:sz w:val="24"/>
        </w:rPr>
        <w:t>ia w specjalności:</w:t>
      </w:r>
    </w:p>
    <w:p w:rsidR="00B374E3" w:rsidRDefault="007A1FA4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c)</w:t>
      </w:r>
      <w:r>
        <w:rPr>
          <w:sz w:val="24"/>
          <w:szCs w:val="24"/>
        </w:rPr>
        <w:tab/>
        <w:t>instalacyjnej w zakresie sieci, instalacji i urządzeń elektrycznych i elektroenergetycznych;</w:t>
      </w:r>
    </w:p>
    <w:p w:rsidR="00B374E3" w:rsidRDefault="00B374E3">
      <w:pPr>
        <w:spacing w:line="276" w:lineRule="auto"/>
        <w:jc w:val="both"/>
        <w:rPr>
          <w:sz w:val="24"/>
          <w:szCs w:val="24"/>
        </w:rPr>
      </w:pPr>
    </w:p>
    <w:p w:rsidR="00B374E3" w:rsidRDefault="007A1FA4">
      <w:pPr>
        <w:rPr>
          <w:sz w:val="24"/>
          <w:szCs w:val="24"/>
        </w:rPr>
      </w:pPr>
      <w:r>
        <w:rPr>
          <w:sz w:val="24"/>
          <w:szCs w:val="24"/>
        </w:rPr>
        <w:t>DATA :</w:t>
      </w:r>
    </w:p>
    <w:p w:rsidR="00B374E3" w:rsidRDefault="00B374E3">
      <w:pPr>
        <w:rPr>
          <w:sz w:val="24"/>
          <w:szCs w:val="24"/>
        </w:rPr>
      </w:pPr>
    </w:p>
    <w:p w:rsidR="00B374E3" w:rsidRDefault="007A1FA4">
      <w:pPr>
        <w:ind w:left="212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Podpis …………………………………….</w:t>
      </w:r>
    </w:p>
    <w:p w:rsidR="00B374E3" w:rsidRDefault="007A1FA4">
      <w:p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(uprawniony przedstawiciel </w:t>
      </w:r>
      <w:r>
        <w:rPr>
          <w:b/>
          <w:bCs/>
          <w:i/>
          <w:iCs/>
          <w:sz w:val="24"/>
          <w:szCs w:val="24"/>
        </w:rPr>
        <w:t>Wykonawcy)</w:t>
      </w:r>
    </w:p>
    <w:sectPr w:rsidR="00B374E3">
      <w:headerReference w:type="default" r:id="rId8"/>
      <w:footerReference w:type="default" r:id="rId9"/>
      <w:pgSz w:w="11906" w:h="16838"/>
      <w:pgMar w:top="992" w:right="1418" w:bottom="851" w:left="1701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A1FA4">
      <w:r>
        <w:separator/>
      </w:r>
    </w:p>
  </w:endnote>
  <w:endnote w:type="continuationSeparator" w:id="0">
    <w:p w:rsidR="00000000" w:rsidRDefault="007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HNCIN+TimesNewRoman,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4E3" w:rsidRDefault="007A1FA4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-</w:t>
    </w:r>
    <w:r>
      <w:rPr>
        <w:rStyle w:val="Numerstrony"/>
        <w:rFonts w:ascii="Times New Roman" w:hAnsi="Times New Roman"/>
        <w:sz w:val="20"/>
        <w:szCs w:val="20"/>
      </w:rPr>
      <w:fldChar w:fldCharType="begin"/>
    </w:r>
    <w:r>
      <w:rPr>
        <w:rStyle w:val="Numerstrony"/>
        <w:rFonts w:ascii="Times New Roman" w:hAnsi="Times New Roman"/>
        <w:sz w:val="20"/>
        <w:szCs w:val="20"/>
      </w:rPr>
      <w:instrText>PAGE</w:instrText>
    </w:r>
    <w:r>
      <w:rPr>
        <w:rStyle w:val="Numerstrony"/>
        <w:rFonts w:ascii="Times New Roman" w:hAnsi="Times New Roman"/>
        <w:sz w:val="20"/>
        <w:szCs w:val="20"/>
      </w:rPr>
      <w:fldChar w:fldCharType="separate"/>
    </w:r>
    <w:r>
      <w:rPr>
        <w:rStyle w:val="Numerstrony"/>
        <w:rFonts w:ascii="Times New Roman" w:hAnsi="Times New Roman"/>
        <w:sz w:val="20"/>
        <w:szCs w:val="20"/>
      </w:rPr>
      <w:t>7</w:t>
    </w:r>
    <w:r>
      <w:rPr>
        <w:rStyle w:val="Numerstrony"/>
        <w:rFonts w:ascii="Times New Roman" w:hAnsi="Times New Roman"/>
        <w:sz w:val="20"/>
        <w:szCs w:val="20"/>
      </w:rPr>
      <w:fldChar w:fldCharType="end"/>
    </w:r>
    <w:r>
      <w:rPr>
        <w:rStyle w:val="Numerstrony"/>
        <w:rFonts w:ascii="Times New Roman" w:hAnsi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A1FA4">
      <w:r>
        <w:separator/>
      </w:r>
    </w:p>
  </w:footnote>
  <w:footnote w:type="continuationSeparator" w:id="0">
    <w:p w:rsidR="00000000" w:rsidRDefault="007A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4E3" w:rsidRDefault="007A1FA4">
    <w:pPr>
      <w:jc w:val="center"/>
      <w:rPr>
        <w:rFonts w:ascii="Arial" w:eastAsiaTheme="minorHAnsi" w:hAnsi="Arial" w:cs="Arial"/>
        <w:b/>
        <w:bCs/>
        <w:sz w:val="22"/>
        <w:szCs w:val="22"/>
        <w:lang w:eastAsia="en-US"/>
      </w:rPr>
    </w:pPr>
    <w:r>
      <w:rPr>
        <w:rFonts w:ascii="Arial" w:eastAsiaTheme="minorHAnsi" w:hAnsi="Arial" w:cs="Arial"/>
        <w:b/>
        <w:bCs/>
        <w:sz w:val="22"/>
        <w:szCs w:val="22"/>
        <w:lang w:eastAsia="en-US"/>
      </w:rPr>
      <w:t>Modernizacja instalacji elektrycznej w budynku Dworca  Autobusowego Śródka.</w:t>
    </w:r>
  </w:p>
  <w:p w:rsidR="00B374E3" w:rsidRDefault="007A1FA4">
    <w:pPr>
      <w:jc w:val="center"/>
      <w:rPr>
        <w:rFonts w:ascii="Arial" w:eastAsiaTheme="minorHAnsi" w:hAnsi="Arial" w:cs="Arial"/>
        <w:b/>
        <w:bCs/>
        <w:sz w:val="22"/>
        <w:szCs w:val="22"/>
        <w:lang w:eastAsia="en-US"/>
      </w:rPr>
    </w:pPr>
    <w:r>
      <w:rPr>
        <w:rFonts w:ascii="Arial" w:eastAsiaTheme="minorHAnsi" w:hAnsi="Arial" w:cs="Arial"/>
        <w:b/>
        <w:bCs/>
        <w:sz w:val="22"/>
        <w:szCs w:val="22"/>
        <w:lang w:eastAsia="en-US"/>
      </w:rPr>
      <w:t>Montaż ogrzewania elektrycznego pomieszczeń dworca i oświetlenia peronów.</w:t>
    </w:r>
  </w:p>
  <w:p w:rsidR="00B374E3" w:rsidRDefault="007A1FA4">
    <w:pPr>
      <w:spacing w:line="276" w:lineRule="auto"/>
      <w:jc w:val="center"/>
      <w:rPr>
        <w:bCs/>
        <w:i/>
        <w:color w:val="BFBFBF" w:themeColor="background1" w:themeShade="BF"/>
        <w:sz w:val="22"/>
        <w:szCs w:val="22"/>
      </w:rPr>
    </w:pPr>
    <w:r>
      <w:rPr>
        <w:color w:val="666699"/>
      </w:rPr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263"/>
    <w:multiLevelType w:val="multilevel"/>
    <w:tmpl w:val="2AE87D56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23F403B0"/>
    <w:multiLevelType w:val="multilevel"/>
    <w:tmpl w:val="53BA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F204D"/>
    <w:multiLevelType w:val="multilevel"/>
    <w:tmpl w:val="C5B6536E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2C92"/>
    <w:multiLevelType w:val="multilevel"/>
    <w:tmpl w:val="4218162E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E583497"/>
    <w:multiLevelType w:val="multilevel"/>
    <w:tmpl w:val="7BE0BD2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C3262E"/>
    <w:multiLevelType w:val="multilevel"/>
    <w:tmpl w:val="D2129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4CA109E2"/>
    <w:multiLevelType w:val="multilevel"/>
    <w:tmpl w:val="A04E4D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3FB7F83"/>
    <w:multiLevelType w:val="multilevel"/>
    <w:tmpl w:val="151065DE"/>
    <w:lvl w:ilvl="0">
      <w:start w:val="18"/>
      <w:numFmt w:val="decimal"/>
      <w:lvlText w:val="%1."/>
      <w:lvlJc w:val="left"/>
      <w:pPr>
        <w:ind w:left="2547" w:hanging="360"/>
      </w:pPr>
      <w:rPr>
        <w:b/>
      </w:rPr>
    </w:lvl>
    <w:lvl w:ilvl="1">
      <w:start w:val="1"/>
      <w:numFmt w:val="lowerLetter"/>
      <w:lvlText w:val="%2."/>
      <w:lvlJc w:val="left"/>
      <w:pPr>
        <w:ind w:left="3267" w:hanging="360"/>
      </w:pPr>
    </w:lvl>
    <w:lvl w:ilvl="2">
      <w:start w:val="1"/>
      <w:numFmt w:val="lowerRoman"/>
      <w:lvlText w:val="%3."/>
      <w:lvlJc w:val="right"/>
      <w:pPr>
        <w:ind w:left="3987" w:hanging="180"/>
      </w:pPr>
    </w:lvl>
    <w:lvl w:ilvl="3">
      <w:start w:val="1"/>
      <w:numFmt w:val="decimal"/>
      <w:lvlText w:val="%4."/>
      <w:lvlJc w:val="left"/>
      <w:pPr>
        <w:ind w:left="4707" w:hanging="360"/>
      </w:pPr>
    </w:lvl>
    <w:lvl w:ilvl="4">
      <w:start w:val="1"/>
      <w:numFmt w:val="lowerLetter"/>
      <w:lvlText w:val="%5."/>
      <w:lvlJc w:val="left"/>
      <w:pPr>
        <w:ind w:left="5427" w:hanging="360"/>
      </w:pPr>
    </w:lvl>
    <w:lvl w:ilvl="5">
      <w:start w:val="1"/>
      <w:numFmt w:val="lowerRoman"/>
      <w:lvlText w:val="%6."/>
      <w:lvlJc w:val="right"/>
      <w:pPr>
        <w:ind w:left="6147" w:hanging="180"/>
      </w:pPr>
    </w:lvl>
    <w:lvl w:ilvl="6">
      <w:start w:val="1"/>
      <w:numFmt w:val="decimal"/>
      <w:lvlText w:val="%7."/>
      <w:lvlJc w:val="left"/>
      <w:pPr>
        <w:ind w:left="6867" w:hanging="360"/>
      </w:pPr>
    </w:lvl>
    <w:lvl w:ilvl="7">
      <w:start w:val="1"/>
      <w:numFmt w:val="lowerLetter"/>
      <w:lvlText w:val="%8."/>
      <w:lvlJc w:val="left"/>
      <w:pPr>
        <w:ind w:left="7587" w:hanging="360"/>
      </w:pPr>
    </w:lvl>
    <w:lvl w:ilvl="8">
      <w:start w:val="1"/>
      <w:numFmt w:val="lowerRoman"/>
      <w:lvlText w:val="%9."/>
      <w:lvlJc w:val="right"/>
      <w:pPr>
        <w:ind w:left="8307" w:hanging="180"/>
      </w:pPr>
    </w:lvl>
  </w:abstractNum>
  <w:abstractNum w:abstractNumId="8" w15:restartNumberingAfterBreak="0">
    <w:nsid w:val="6AF33719"/>
    <w:multiLevelType w:val="multilevel"/>
    <w:tmpl w:val="E432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7A7157"/>
    <w:multiLevelType w:val="multilevel"/>
    <w:tmpl w:val="BCC45280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7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4)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7E124597"/>
    <w:multiLevelType w:val="multilevel"/>
    <w:tmpl w:val="E594E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E3"/>
    <w:rsid w:val="007A1FA4"/>
    <w:rsid w:val="00B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504C9-E484-4CD1-846A-E8F8F230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1A77"/>
    <w:rPr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C4668"/>
    <w:rPr>
      <w:rFonts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0261F0"/>
    <w:rPr>
      <w:rFonts w:ascii="Cambria" w:hAnsi="Cambria" w:cs="Cambria"/>
    </w:rPr>
  </w:style>
  <w:style w:type="character" w:styleId="Numerstrony">
    <w:name w:val="page number"/>
    <w:basedOn w:val="Domylnaczcionkaakapitu"/>
    <w:uiPriority w:val="99"/>
    <w:semiHidden/>
    <w:qFormat/>
    <w:rsid w:val="006F1A7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B76BA"/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0261F0"/>
    <w:rPr>
      <w:rFonts w:ascii="Cambria" w:hAnsi="Cambria" w:cs="Cambria"/>
      <w:b/>
      <w:bCs/>
      <w:kern w:val="2"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223B3C"/>
    <w:rPr>
      <w:rFonts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A70ACE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0261F0"/>
    <w:rPr>
      <w:rFonts w:cs="Times New Roman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0261F0"/>
    <w:rPr>
      <w:rFonts w:ascii="Cambria" w:hAnsi="Cambria" w:cs="Cambria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261F0"/>
    <w:rPr>
      <w:rFonts w:cs="Times New Roman"/>
      <w:sz w:val="2"/>
      <w:szCs w:val="2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C16100"/>
    <w:rPr>
      <w:rFonts w:ascii="Courier New" w:hAnsi="Courier New" w:cs="Courier New"/>
    </w:rPr>
  </w:style>
  <w:style w:type="character" w:customStyle="1" w:styleId="ZnakZnak3">
    <w:name w:val="Znak Znak3"/>
    <w:uiPriority w:val="99"/>
    <w:qFormat/>
    <w:rsid w:val="009F204C"/>
    <w:rPr>
      <w:b/>
      <w:i/>
      <w:sz w:val="28"/>
    </w:rPr>
  </w:style>
  <w:style w:type="character" w:customStyle="1" w:styleId="apple-converted-space">
    <w:name w:val="apple-converted-space"/>
    <w:basedOn w:val="Domylnaczcionkaakapitu"/>
    <w:uiPriority w:val="99"/>
    <w:qFormat/>
    <w:rsid w:val="0016346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locked/>
    <w:rsid w:val="00E62FE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EF701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EF7016"/>
    <w:rPr>
      <w:rFonts w:cs="Times New Roman"/>
      <w:b/>
      <w:bCs/>
      <w:sz w:val="20"/>
      <w:szCs w:val="20"/>
    </w:rPr>
  </w:style>
  <w:style w:type="character" w:customStyle="1" w:styleId="ZnakZnak21">
    <w:name w:val="Znak Znak21"/>
    <w:uiPriority w:val="99"/>
    <w:qFormat/>
    <w:locked/>
    <w:rsid w:val="006E0384"/>
    <w:rPr>
      <w:sz w:val="24"/>
      <w:lang w:val="pl-PL" w:eastAsia="pl-PL"/>
    </w:rPr>
  </w:style>
  <w:style w:type="character" w:customStyle="1" w:styleId="ZnakZnak9">
    <w:name w:val="Znak Znak9"/>
    <w:uiPriority w:val="99"/>
    <w:qFormat/>
    <w:locked/>
    <w:rsid w:val="006E0384"/>
    <w:rPr>
      <w:b/>
      <w:sz w:val="28"/>
    </w:rPr>
  </w:style>
  <w:style w:type="character" w:customStyle="1" w:styleId="Wyrnienie">
    <w:name w:val="Wyróżnienie"/>
    <w:basedOn w:val="Domylnaczcionkaakapitu"/>
    <w:uiPriority w:val="20"/>
    <w:qFormat/>
    <w:locked/>
    <w:rsid w:val="000940A4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E53D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locked/>
    <w:rsid w:val="00AE53DF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  <w:rPr>
      <w:color w:val="000000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paragraph" w:styleId="Tekstpodstawowy2">
    <w:name w:val="Body Text 2"/>
    <w:basedOn w:val="Normalny"/>
    <w:link w:val="Tekstpodstawowy2Znak"/>
    <w:uiPriority w:val="99"/>
    <w:qFormat/>
    <w:rsid w:val="006F1A77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6F1A77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6F1A77"/>
    <w:pPr>
      <w:ind w:left="66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6F1A77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paragraph" w:customStyle="1" w:styleId="Listownik">
    <w:name w:val="Listownik"/>
    <w:basedOn w:val="Normalny"/>
    <w:uiPriority w:val="99"/>
    <w:qFormat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jc w:val="center"/>
    </w:pPr>
    <w:rPr>
      <w:rFonts w:ascii="Tahoma" w:hAnsi="Tahoma" w:cs="Tahoma"/>
      <w:b/>
      <w:bCs/>
      <w:sz w:val="32"/>
      <w:szCs w:val="32"/>
    </w:rPr>
  </w:style>
  <w:style w:type="paragraph" w:styleId="Tekstblokowy">
    <w:name w:val="Block Text"/>
    <w:basedOn w:val="Normalny"/>
    <w:uiPriority w:val="99"/>
    <w:semiHidden/>
    <w:qFormat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paragraph" w:styleId="NormalnyWeb">
    <w:name w:val="Normal (Web)"/>
    <w:basedOn w:val="Normalny"/>
    <w:uiPriority w:val="99"/>
    <w:semiHidden/>
    <w:qFormat/>
    <w:rsid w:val="006F1A77"/>
    <w:pPr>
      <w:spacing w:beforeAutospacing="1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qFormat/>
    <w:rsid w:val="006F1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qFormat/>
    <w:rsid w:val="00AC199E"/>
    <w:pPr>
      <w:spacing w:beforeAutospacing="1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qFormat/>
    <w:rsid w:val="00AC199E"/>
    <w:pPr>
      <w:spacing w:beforeAutospacing="1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qFormat/>
    <w:rsid w:val="00AC199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qFormat/>
    <w:rsid w:val="00AC19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qFormat/>
    <w:rsid w:val="00AC19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qFormat/>
    <w:rsid w:val="00AC199E"/>
    <w:pP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qFormat/>
    <w:rsid w:val="00AC199E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qFormat/>
    <w:rsid w:val="00AC199E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qFormat/>
    <w:rsid w:val="00AC199E"/>
    <w:pPr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qFormat/>
    <w:rsid w:val="00C16100"/>
    <w:pPr>
      <w:spacing w:beforeAutospacing="1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qFormat/>
    <w:rsid w:val="009963D5"/>
    <w:pPr>
      <w:widowControl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qFormat/>
    <w:rsid w:val="00103B88"/>
    <w:pPr>
      <w:overflowPunct w:val="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uiPriority w:val="99"/>
    <w:qFormat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qFormat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qFormat/>
    <w:rsid w:val="008E2E27"/>
    <w:pPr>
      <w:ind w:firstLine="709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qFormat/>
    <w:locked/>
    <w:rsid w:val="00E62F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locked/>
    <w:rsid w:val="00E62FE6"/>
    <w:rPr>
      <w:b/>
      <w:bCs/>
    </w:rPr>
  </w:style>
  <w:style w:type="paragraph" w:customStyle="1" w:styleId="Default">
    <w:name w:val="Default"/>
    <w:uiPriority w:val="99"/>
    <w:qFormat/>
    <w:rsid w:val="00AE53DF"/>
    <w:rPr>
      <w:rFonts w:ascii="FHNCIN+TimesNewRoman,Bold" w:hAnsi="FHNCIN+TimesNewRoman,Bold" w:cs="FHNCIN+TimesNewRoman,Bol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E53DF"/>
  </w:style>
  <w:style w:type="table" w:styleId="Tabela-Siatka">
    <w:name w:val="Table Grid"/>
    <w:basedOn w:val="Standardowy"/>
    <w:uiPriority w:val="99"/>
    <w:rsid w:val="007E12C1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C7E5-808F-4BB2-AA1B-E04939DB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subject/>
  <dc:creator>Małgorzata Piwińska</dc:creator>
  <dc:description/>
  <cp:lastModifiedBy>Zuzanna Piotrowicz</cp:lastModifiedBy>
  <cp:revision>2</cp:revision>
  <cp:lastPrinted>2019-11-08T09:24:00Z</cp:lastPrinted>
  <dcterms:created xsi:type="dcterms:W3CDTF">2020-10-28T13:17:00Z</dcterms:created>
  <dcterms:modified xsi:type="dcterms:W3CDTF">2020-10-28T13:17:00Z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