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076"/>
        <w:gridCol w:w="4644"/>
      </w:tblGrid>
      <w:tr w:rsidR="009A1B48" w14:paraId="30B9E622" w14:textId="77777777">
        <w:trPr>
          <w:trHeight w:val="1309"/>
        </w:trPr>
        <w:tc>
          <w:tcPr>
            <w:tcW w:w="5075" w:type="dxa"/>
          </w:tcPr>
          <w:p w14:paraId="5ECAB454" w14:textId="77777777" w:rsidR="009A1B48" w:rsidRDefault="009A1B48">
            <w:pPr>
              <w:spacing w:after="0" w:line="36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  <w:p w14:paraId="46E7CCBA" w14:textId="77777777" w:rsidR="00B56C58" w:rsidRDefault="00B56C58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2174EEE2" w14:textId="487EE36E" w:rsidR="009A1B48" w:rsidRDefault="004A3648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_____________________________________________________</w:t>
            </w:r>
          </w:p>
          <w:p w14:paraId="1DFD0AF4" w14:textId="77777777" w:rsidR="009A1B48" w:rsidRDefault="009A1B48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F99E49F" w14:textId="77777777" w:rsidR="009A1B48" w:rsidRDefault="004A3648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644" w:type="dxa"/>
          </w:tcPr>
          <w:p w14:paraId="1DE46129" w14:textId="77777777" w:rsidR="009A1B48" w:rsidRDefault="009A1B48">
            <w:pPr>
              <w:spacing w:before="120" w:after="0" w:line="360" w:lineRule="auto"/>
              <w:rPr>
                <w:rFonts w:ascii="Times New Roman" w:hAnsi="Times New Roman" w:cs="Times New Roman"/>
                <w:u w:val="single"/>
                <w:lang w:eastAsia="pl-PL"/>
              </w:rPr>
            </w:pPr>
          </w:p>
          <w:p w14:paraId="5D701A9D" w14:textId="77777777" w:rsidR="009A1B48" w:rsidRDefault="009A1B4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6BE6BCF" w14:textId="77777777" w:rsidR="009A1B48" w:rsidRDefault="009A1B48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323ACCA7" w14:textId="77777777" w:rsidR="009A1B48" w:rsidRDefault="004A3648">
      <w:pPr>
        <w:spacing w:line="264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Nr sprawy: </w:t>
      </w:r>
    </w:p>
    <w:p w14:paraId="14C9DE17" w14:textId="77777777" w:rsidR="009A1B48" w:rsidRDefault="009A1B48">
      <w:pPr>
        <w:spacing w:line="264" w:lineRule="auto"/>
        <w:rPr>
          <w:rFonts w:ascii="Times New Roman" w:hAnsi="Times New Roman" w:cs="Times New Roman"/>
          <w:b/>
          <w:bCs/>
          <w:sz w:val="20"/>
        </w:rPr>
      </w:pPr>
    </w:p>
    <w:p w14:paraId="1F59CD68" w14:textId="77777777" w:rsidR="009A1B48" w:rsidRDefault="009A1B48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5329D956" w14:textId="77777777" w:rsidR="009A1B48" w:rsidRDefault="004A3648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dopuszczenie do udziału w dialogu technicznym</w:t>
      </w:r>
    </w:p>
    <w:p w14:paraId="078387D2" w14:textId="77777777" w:rsidR="009A1B48" w:rsidRDefault="004A3648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poprzedzającym ewentualne wszczęcie postępowania na integrację istniejących systemów lub wdrożenie nowych rozwiązań informatycznych w obszarze wsparcia działalności Spółki Zarząd Komunalnych Zasobów Lokalowych sp. z o.o. </w:t>
      </w:r>
    </w:p>
    <w:p w14:paraId="5BFE3304" w14:textId="77777777" w:rsidR="009A1B48" w:rsidRDefault="009A1B48">
      <w:pPr>
        <w:spacing w:line="264" w:lineRule="auto"/>
        <w:rPr>
          <w:rFonts w:ascii="Times New Roman" w:hAnsi="Times New Roman" w:cs="Times New Roman"/>
          <w:b/>
          <w:bCs/>
        </w:rPr>
      </w:pPr>
    </w:p>
    <w:p w14:paraId="41F81557" w14:textId="77777777" w:rsidR="009A1B48" w:rsidRDefault="004A3648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Uczestnik: </w:t>
      </w:r>
    </w:p>
    <w:p w14:paraId="6557923B" w14:textId="77777777" w:rsidR="009A1B48" w:rsidRDefault="004A3648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_____________________________________________________</w:t>
      </w:r>
    </w:p>
    <w:p w14:paraId="6B91C34A" w14:textId="77777777" w:rsidR="009A1B48" w:rsidRDefault="004A3648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_____________________________________________________</w:t>
      </w:r>
    </w:p>
    <w:p w14:paraId="51FDD043" w14:textId="77777777" w:rsidR="009A1B48" w:rsidRDefault="009A1B48">
      <w:pPr>
        <w:spacing w:after="0"/>
        <w:rPr>
          <w:rFonts w:ascii="Times New Roman" w:hAnsi="Times New Roman" w:cs="Times New Roman"/>
          <w:bCs/>
          <w:lang w:eastAsia="pl-PL"/>
        </w:rPr>
      </w:pPr>
    </w:p>
    <w:p w14:paraId="112B8737" w14:textId="77777777" w:rsidR="009A1B48" w:rsidRDefault="004A3648">
      <w:pPr>
        <w:spacing w:after="0" w:line="360" w:lineRule="auto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Osoba do kontaktu w sprawie niniejszego zgłoszenia:</w:t>
      </w:r>
    </w:p>
    <w:p w14:paraId="4DEEF989" w14:textId="77777777" w:rsidR="009A1B48" w:rsidRDefault="004A3648">
      <w:pPr>
        <w:spacing w:after="0" w:line="360" w:lineRule="auto"/>
        <w:ind w:left="284" w:hanging="284"/>
        <w:rPr>
          <w:rFonts w:ascii="Times New Roman" w:hAnsi="Times New Roman" w:cs="Times New Roman"/>
          <w:bCs/>
          <w:lang w:val="en-US" w:eastAsia="pl-PL"/>
        </w:rPr>
      </w:pPr>
      <w:r>
        <w:rPr>
          <w:rFonts w:ascii="Times New Roman" w:hAnsi="Times New Roman" w:cs="Times New Roman"/>
          <w:bCs/>
          <w:lang w:val="en-US" w:eastAsia="pl-PL"/>
        </w:rPr>
        <w:t xml:space="preserve">Pan(i) ________________________, tel.: + 48_____________, e-mail:___________________, </w:t>
      </w:r>
    </w:p>
    <w:p w14:paraId="63E7CB38" w14:textId="77777777" w:rsidR="009A1B48" w:rsidRDefault="004A3648">
      <w:pPr>
        <w:spacing w:after="0" w:line="360" w:lineRule="auto"/>
        <w:ind w:left="284" w:hanging="284"/>
        <w:rPr>
          <w:rFonts w:ascii="Times New Roman" w:hAnsi="Times New Roman" w:cs="Times New Roman"/>
          <w:bCs/>
          <w:lang w:val="en-US" w:eastAsia="pl-PL"/>
        </w:rPr>
      </w:pPr>
      <w:r>
        <w:rPr>
          <w:rFonts w:ascii="Times New Roman" w:hAnsi="Times New Roman" w:cs="Times New Roman"/>
          <w:bCs/>
          <w:lang w:val="en-US" w:eastAsia="pl-PL"/>
        </w:rPr>
        <w:t>fax _______________</w:t>
      </w:r>
    </w:p>
    <w:p w14:paraId="4E6C0400" w14:textId="77777777" w:rsidR="009A1B48" w:rsidRDefault="009A1B48">
      <w:pPr>
        <w:spacing w:line="264" w:lineRule="auto"/>
        <w:rPr>
          <w:rFonts w:ascii="Times New Roman" w:hAnsi="Times New Roman" w:cs="Times New Roman"/>
          <w:b/>
          <w:bCs/>
          <w:lang w:val="en-US"/>
        </w:rPr>
      </w:pPr>
    </w:p>
    <w:p w14:paraId="20E259FB" w14:textId="77777777" w:rsidR="009A1B48" w:rsidRDefault="004A3648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Składam/-y wniosek o dopuszczenie do udziału w dialogu technicznym </w:t>
      </w:r>
      <w:r>
        <w:rPr>
          <w:rFonts w:ascii="Times New Roman" w:hAnsi="Times New Roman" w:cs="Times New Roman"/>
          <w:b/>
          <w:bCs/>
        </w:rPr>
        <w:t>oświadczam/-y, że:</w:t>
      </w:r>
      <w:r>
        <w:rPr>
          <w:rFonts w:ascii="Times New Roman" w:hAnsi="Times New Roman" w:cs="Times New Roman"/>
          <w:bCs/>
        </w:rPr>
        <w:t xml:space="preserve"> </w:t>
      </w:r>
    </w:p>
    <w:p w14:paraId="26A2ADD4" w14:textId="77777777" w:rsidR="009A1B48" w:rsidRDefault="004A3648">
      <w:pPr>
        <w:pStyle w:val="Akapitzlist"/>
        <w:numPr>
          <w:ilvl w:val="0"/>
          <w:numId w:val="1"/>
        </w:numPr>
        <w:spacing w:line="264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Zapoznałem/zapoznaliśmy* się z </w:t>
      </w:r>
      <w:r>
        <w:rPr>
          <w:rFonts w:ascii="Times New Roman" w:hAnsi="Times New Roman" w:cs="Times New Roman"/>
          <w:i/>
          <w:iCs/>
        </w:rPr>
        <w:t>Regulaminem przeprowadzania dialogu technicznego w Zarządzie Komunalnych Zasobów Lokalowych Sp. z o. o</w:t>
      </w:r>
      <w:r>
        <w:rPr>
          <w:rFonts w:ascii="Times New Roman" w:hAnsi="Times New Roman" w:cs="Times New Roman"/>
        </w:rPr>
        <w:t xml:space="preserve">. i w całości akceptujemy jego postanowienia; </w:t>
      </w:r>
    </w:p>
    <w:p w14:paraId="49F367F8" w14:textId="77777777" w:rsidR="009A1B48" w:rsidRDefault="004A3648">
      <w:pPr>
        <w:pStyle w:val="Akapitzlist"/>
        <w:numPr>
          <w:ilvl w:val="0"/>
          <w:numId w:val="1"/>
        </w:numPr>
        <w:spacing w:line="264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Udzielam/-y* bezwarunkowej zgody na wykorzystanie informacji przekazywanych przez nas w toku dialogu, w tym również informacji stanowiących przedmiot praw autorskich zgłaszającego, na potrzeby przeprowadzenia postępowania</w:t>
      </w:r>
      <w:r>
        <w:rPr>
          <w:rFonts w:ascii="Times New Roman" w:hAnsi="Times New Roman" w:cs="Times New Roman"/>
          <w:bCs/>
        </w:rPr>
        <w:t xml:space="preserve"> o udzielenie zamówienia publicznego</w:t>
      </w:r>
      <w:r>
        <w:rPr>
          <w:rFonts w:ascii="Times New Roman" w:hAnsi="Times New Roman" w:cs="Times New Roman"/>
        </w:rPr>
        <w:t xml:space="preserve">, którego przedmiotem jest, w tym w szczególności do przygotowania opisu przedmiotu zamówienia, specyfikacji istotnych warunków zamówienia lub określenia warunków umowy dla zamówienia, z zastrzeżeniem § 6 ust. 11 </w:t>
      </w:r>
      <w:r>
        <w:rPr>
          <w:rFonts w:ascii="Times New Roman" w:hAnsi="Times New Roman" w:cs="Times New Roman"/>
          <w:i/>
          <w:iCs/>
        </w:rPr>
        <w:t>Regulaminu przeprowadzania dialogu technicznego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w Zarządzie Komunalnych Zasobów Lokalowych sp. z o.o</w:t>
      </w:r>
      <w:r>
        <w:rPr>
          <w:rFonts w:ascii="Times New Roman" w:hAnsi="Times New Roman" w:cs="Times New Roman"/>
        </w:rPr>
        <w:t>.;</w:t>
      </w:r>
    </w:p>
    <w:p w14:paraId="19E879A6" w14:textId="77777777" w:rsidR="009A1B48" w:rsidRDefault="004A3648">
      <w:pPr>
        <w:pStyle w:val="Akapitzlist"/>
        <w:numPr>
          <w:ilvl w:val="0"/>
          <w:numId w:val="1"/>
        </w:numPr>
        <w:spacing w:line="264" w:lineRule="auto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Oświadczam/-y*, że wypełniłem/-wypełniliśmy* obowiązki informacyjne przewidziane w art. 13 lub art. 14 RODO wobec osób fizycznych, od których dane osobowe bezpośrednio lub pośrednio pozyskałem w celu udziału w niniejszym dialogu technicznym,</w:t>
      </w:r>
    </w:p>
    <w:p w14:paraId="068FA602" w14:textId="77777777" w:rsidR="009A1B48" w:rsidRDefault="009A1B48">
      <w:pPr>
        <w:spacing w:after="0" w:line="264" w:lineRule="auto"/>
        <w:rPr>
          <w:rFonts w:ascii="Times New Roman" w:hAnsi="Times New Roman" w:cs="Times New Roman"/>
          <w:lang w:eastAsia="pl-PL"/>
        </w:rPr>
      </w:pPr>
    </w:p>
    <w:p w14:paraId="4FE03FE4" w14:textId="77777777" w:rsidR="009A1B48" w:rsidRDefault="004A3648">
      <w:pPr>
        <w:spacing w:after="0" w:line="264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Załącznikami do niniejszego wniosku są:</w:t>
      </w:r>
      <w:r>
        <w:rPr>
          <w:rFonts w:ascii="Times New Roman" w:hAnsi="Times New Roman" w:cs="Times New Roman"/>
          <w:lang w:eastAsia="pl-PL"/>
        </w:rPr>
        <w:t xml:space="preserve"> </w:t>
      </w:r>
    </w:p>
    <w:p w14:paraId="68FFEB43" w14:textId="77777777" w:rsidR="009A1B48" w:rsidRDefault="004A3648">
      <w:pPr>
        <w:pStyle w:val="Akapitzlist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usług oraz dowody potwierdzające należyte wykonanie usług;</w:t>
      </w:r>
    </w:p>
    <w:p w14:paraId="3CF15696" w14:textId="77777777" w:rsidR="009A1B48" w:rsidRDefault="004A3648">
      <w:pPr>
        <w:pStyle w:val="Akapitzlist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techniczny funkcjonalności systemu;</w:t>
      </w:r>
    </w:p>
    <w:p w14:paraId="11938BE4" w14:textId="77777777" w:rsidR="009A1B48" w:rsidRDefault="004A3648">
      <w:pPr>
        <w:pStyle w:val="Akapitzlist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Pełnomocnictwo </w:t>
      </w:r>
      <w:r>
        <w:rPr>
          <w:rFonts w:ascii="Times New Roman" w:hAnsi="Times New Roman" w:cs="Times New Roman"/>
          <w:i/>
          <w:iCs/>
        </w:rPr>
        <w:t>(jeśli dotyczy).</w:t>
      </w:r>
    </w:p>
    <w:p w14:paraId="646A63AC" w14:textId="77777777" w:rsidR="009A1B48" w:rsidRDefault="009A1B48">
      <w:pPr>
        <w:spacing w:after="0" w:line="264" w:lineRule="auto"/>
        <w:rPr>
          <w:rFonts w:ascii="Times New Roman" w:hAnsi="Times New Roman" w:cs="Times New Roman"/>
        </w:rPr>
      </w:pPr>
    </w:p>
    <w:p w14:paraId="607EA003" w14:textId="77777777" w:rsidR="009A1B48" w:rsidRDefault="009A1B48">
      <w:pPr>
        <w:spacing w:after="0" w:line="264" w:lineRule="auto"/>
        <w:rPr>
          <w:rFonts w:ascii="Times New Roman" w:hAnsi="Times New Roman" w:cs="Times New Roman"/>
        </w:rPr>
      </w:pPr>
    </w:p>
    <w:p w14:paraId="74CD8DD2" w14:textId="77777777" w:rsidR="009A1B48" w:rsidRDefault="009A1B48">
      <w:pPr>
        <w:spacing w:after="0" w:line="264" w:lineRule="auto"/>
        <w:rPr>
          <w:rFonts w:ascii="Times New Roman" w:hAnsi="Times New Roman" w:cs="Times New Roman"/>
        </w:rPr>
      </w:pPr>
    </w:p>
    <w:p w14:paraId="0CC69F5D" w14:textId="77777777" w:rsidR="009A1B48" w:rsidRDefault="009A1B48">
      <w:pPr>
        <w:spacing w:line="264" w:lineRule="auto"/>
        <w:rPr>
          <w:rFonts w:ascii="Times New Roman" w:hAnsi="Times New Roman" w:cs="Times New Roman"/>
          <w:sz w:val="20"/>
        </w:rPr>
      </w:pPr>
    </w:p>
    <w:p w14:paraId="3ADC5FD1" w14:textId="77777777" w:rsidR="009A1B48" w:rsidRDefault="004A3648">
      <w:pPr>
        <w:tabs>
          <w:tab w:val="center" w:pos="7371"/>
        </w:tabs>
        <w:spacing w:after="0"/>
        <w:ind w:left="360"/>
        <w:rPr>
          <w:rFonts w:ascii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 w:cs="Times New Roman"/>
          <w:sz w:val="20"/>
          <w:lang w:eastAsia="pl-PL"/>
        </w:rPr>
        <w:t>Dnia ___________________2020 roku</w:t>
      </w:r>
    </w:p>
    <w:p w14:paraId="3354B523" w14:textId="77777777" w:rsidR="009A1B48" w:rsidRDefault="004A3648">
      <w:pPr>
        <w:tabs>
          <w:tab w:val="center" w:pos="7371"/>
        </w:tabs>
        <w:spacing w:after="0"/>
        <w:ind w:left="360"/>
        <w:rPr>
          <w:rFonts w:ascii="Times New Roman" w:hAnsi="Times New Roman" w:cs="Times New Roman"/>
          <w:szCs w:val="20"/>
          <w:lang w:eastAsia="pl-PL"/>
        </w:rPr>
      </w:pPr>
      <w:r>
        <w:rPr>
          <w:rFonts w:ascii="Times New Roman" w:hAnsi="Times New Roman" w:cs="Times New Roman"/>
          <w:b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>_________________________________________</w:t>
      </w:r>
    </w:p>
    <w:p w14:paraId="53B5BBE2" w14:textId="77777777" w:rsidR="009A1B48" w:rsidRDefault="004A3648">
      <w:pPr>
        <w:tabs>
          <w:tab w:val="center" w:pos="7371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  <w:lang w:eastAsia="pl-PL"/>
        </w:rPr>
        <w:tab/>
        <w:t xml:space="preserve">(pieczęć imienna i podpis osoby uprawnionej </w:t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br/>
      </w:r>
      <w:r>
        <w:rPr>
          <w:rFonts w:ascii="Times New Roman" w:hAnsi="Times New Roman" w:cs="Times New Roman"/>
          <w:i/>
          <w:sz w:val="18"/>
          <w:szCs w:val="18"/>
          <w:lang w:eastAsia="pl-PL"/>
        </w:rPr>
        <w:tab/>
        <w:t>do reprezentowania wykonawcy)</w:t>
      </w:r>
    </w:p>
    <w:p w14:paraId="7DF5A178" w14:textId="77777777" w:rsidR="009A1B48" w:rsidRDefault="009A1B48">
      <w:pPr>
        <w:spacing w:after="0"/>
        <w:rPr>
          <w:rFonts w:ascii="Times New Roman" w:hAnsi="Times New Roman" w:cs="Times New Roman"/>
          <w:iCs/>
          <w:sz w:val="18"/>
          <w:szCs w:val="24"/>
          <w:lang w:eastAsia="x-none"/>
        </w:rPr>
      </w:pPr>
    </w:p>
    <w:sectPr w:rsidR="009A1B48">
      <w:headerReference w:type="default" r:id="rId7"/>
      <w:pgSz w:w="11906" w:h="16838"/>
      <w:pgMar w:top="962" w:right="851" w:bottom="851" w:left="1417" w:header="426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454F" w14:textId="77777777" w:rsidR="004A3648" w:rsidRDefault="004A3648">
      <w:pPr>
        <w:spacing w:after="0"/>
      </w:pPr>
      <w:r>
        <w:separator/>
      </w:r>
    </w:p>
  </w:endnote>
  <w:endnote w:type="continuationSeparator" w:id="0">
    <w:p w14:paraId="65698303" w14:textId="77777777" w:rsidR="004A3648" w:rsidRDefault="004A36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702C" w14:textId="77777777" w:rsidR="004A3648" w:rsidRDefault="004A3648">
      <w:pPr>
        <w:spacing w:after="0"/>
      </w:pPr>
      <w:r>
        <w:separator/>
      </w:r>
    </w:p>
  </w:footnote>
  <w:footnote w:type="continuationSeparator" w:id="0">
    <w:p w14:paraId="59E69080" w14:textId="77777777" w:rsidR="004A3648" w:rsidRDefault="004A36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4EA6" w14:textId="77777777" w:rsidR="009A1B48" w:rsidRDefault="004A3648">
    <w:pPr>
      <w:pStyle w:val="Nagwek51"/>
      <w:rPr>
        <w:b/>
      </w:rPr>
    </w:pPr>
    <w:r>
      <w:rPr>
        <w:b/>
        <w:szCs w:val="24"/>
      </w:rPr>
      <w:t>Załącznik nr 2 do Ogłoszenia o dialogu technicznym</w:t>
    </w:r>
  </w:p>
  <w:p w14:paraId="04AEEAE9" w14:textId="77777777" w:rsidR="009A1B48" w:rsidRDefault="009A1B48">
    <w:pPr>
      <w:spacing w:after="0"/>
      <w:ind w:left="6372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F5240"/>
    <w:multiLevelType w:val="multilevel"/>
    <w:tmpl w:val="2DAED8B0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76D3F"/>
    <w:multiLevelType w:val="multilevel"/>
    <w:tmpl w:val="9048A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5F4E"/>
    <w:multiLevelType w:val="multilevel"/>
    <w:tmpl w:val="18D2A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48"/>
    <w:rsid w:val="004A3648"/>
    <w:rsid w:val="009A1B48"/>
    <w:rsid w:val="00B56C58"/>
    <w:rsid w:val="00C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4198"/>
  <w15:docId w15:val="{2D1109EB-198C-443A-A06B-A863BC0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058"/>
    <w:pPr>
      <w:spacing w:after="60"/>
      <w:jc w:val="both"/>
    </w:pPr>
    <w:rPr>
      <w:rFonts w:ascii="Calibri" w:eastAsia="Times New Roman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1F4"/>
    <w:rPr>
      <w:rFonts w:eastAsia="Times New Roman" w:cstheme="minorHAns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1F4"/>
    <w:rPr>
      <w:rFonts w:eastAsia="Times New Roman" w:cstheme="minorHAns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26A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61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6144"/>
    <w:rPr>
      <w:rFonts w:eastAsia="Times New Roman" w:cstheme="minorHAns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6144"/>
    <w:rPr>
      <w:rFonts w:eastAsia="Times New Roman" w:cstheme="minorHAnsi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1F4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F0058"/>
    <w:pPr>
      <w:ind w:left="720" w:hanging="357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31F4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26A5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6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6144"/>
    <w:rPr>
      <w:b/>
      <w:bCs/>
    </w:rPr>
  </w:style>
  <w:style w:type="paragraph" w:customStyle="1" w:styleId="Nagwek51">
    <w:name w:val="Nagłówek 51"/>
    <w:basedOn w:val="Normalny"/>
    <w:next w:val="Normalny"/>
    <w:qFormat/>
    <w:rsid w:val="00EC6CDC"/>
    <w:pPr>
      <w:keepNext/>
      <w:spacing w:after="0"/>
      <w:jc w:val="right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dc:description/>
  <cp:lastModifiedBy>Ewa Rostkowska</cp:lastModifiedBy>
  <cp:revision>2</cp:revision>
  <dcterms:created xsi:type="dcterms:W3CDTF">2020-09-10T12:42:00Z</dcterms:created>
  <dcterms:modified xsi:type="dcterms:W3CDTF">2020-09-10T12:42:00Z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