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D8" w:rsidRDefault="00FF6CD8" w:rsidP="00FF6CD8">
      <w:pPr>
        <w:pStyle w:val="Nagwek8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FF6CD8" w:rsidRDefault="00FF6CD8" w:rsidP="00FF6CD8">
      <w:pPr>
        <w:rPr>
          <w:sz w:val="24"/>
          <w:szCs w:val="24"/>
        </w:rPr>
      </w:pPr>
    </w:p>
    <w:p w:rsidR="00FF6CD8" w:rsidRDefault="00FF6CD8" w:rsidP="00FF6CD8">
      <w:pPr>
        <w:rPr>
          <w:b/>
          <w:sz w:val="24"/>
          <w:szCs w:val="24"/>
        </w:rPr>
      </w:pPr>
    </w:p>
    <w:p w:rsidR="00FF6CD8" w:rsidRDefault="00FF6CD8" w:rsidP="00FF6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Wymiana zadaszenia ze szkła hartowanego bezpiecznego, klejonego na terenie nieruchomości Poznań ul. Wilczak 16.</w:t>
      </w:r>
    </w:p>
    <w:p w:rsidR="00FF6CD8" w:rsidRDefault="00FF6CD8" w:rsidP="00FF6CD8">
      <w:pPr>
        <w:jc w:val="center"/>
        <w:rPr>
          <w:b/>
          <w:sz w:val="24"/>
          <w:szCs w:val="24"/>
        </w:rPr>
      </w:pPr>
    </w:p>
    <w:p w:rsidR="00FF6CD8" w:rsidRDefault="00FF6CD8" w:rsidP="00FF6CD8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:rsidR="00FF6CD8" w:rsidRDefault="00FF6CD8" w:rsidP="00FF6CD8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:rsidR="00FF6CD8" w:rsidRDefault="00FF6CD8" w:rsidP="00FF6CD8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Numer telefonu:  .............................................................................................................................</w:t>
      </w:r>
    </w:p>
    <w:p w:rsidR="00FF6CD8" w:rsidRDefault="00FF6CD8" w:rsidP="00FF6CD8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Numer faxu:  ...................................................................................................................................</w:t>
      </w:r>
    </w:p>
    <w:p w:rsidR="00FF6CD8" w:rsidRDefault="00FF6CD8" w:rsidP="00FF6CD8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mailowy:  ..............................................................................................................................</w:t>
      </w:r>
    </w:p>
    <w:p w:rsidR="00FF6CD8" w:rsidRDefault="00FF6CD8" w:rsidP="00FF6CD8">
      <w:pPr>
        <w:tabs>
          <w:tab w:val="left" w:pos="284"/>
        </w:tabs>
        <w:jc w:val="both"/>
        <w:rPr>
          <w:sz w:val="24"/>
          <w:szCs w:val="24"/>
        </w:rPr>
      </w:pPr>
    </w:p>
    <w:p w:rsidR="00FF6CD8" w:rsidRDefault="00FF6CD8" w:rsidP="00FF6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ofertę dla Zarządu Komunalnych Zasobów Lokalowych sp. z o.o. w Poznaniu </w:t>
      </w:r>
      <w:r>
        <w:rPr>
          <w:sz w:val="24"/>
          <w:szCs w:val="24"/>
        </w:rPr>
        <w:br/>
        <w:t>ul. Matejki 57 .</w:t>
      </w:r>
    </w:p>
    <w:p w:rsidR="00FF6CD8" w:rsidRDefault="00FF6CD8" w:rsidP="00FF6CD8">
      <w:pPr>
        <w:jc w:val="both"/>
        <w:rPr>
          <w:color w:val="FF0000"/>
          <w:sz w:val="24"/>
          <w:szCs w:val="24"/>
        </w:rPr>
      </w:pPr>
    </w:p>
    <w:p w:rsidR="00FF6CD8" w:rsidRDefault="00FF6CD8" w:rsidP="00FF6CD8">
      <w:pPr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X="55" w:tblpY="1"/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1980"/>
        <w:gridCol w:w="2131"/>
        <w:gridCol w:w="2975"/>
      </w:tblGrid>
      <w:tr w:rsidR="00FF6CD8" w:rsidTr="00D04206">
        <w:trPr>
          <w:trHeight w:val="177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D8" w:rsidRDefault="00FF6CD8" w:rsidP="00D042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D8" w:rsidRDefault="00FF6CD8" w:rsidP="00D042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wartość netto [PLN] za całość</w:t>
            </w:r>
          </w:p>
          <w:p w:rsidR="00FF6CD8" w:rsidRDefault="00FF6CD8" w:rsidP="00D042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CD8" w:rsidRDefault="00FF6CD8" w:rsidP="00D042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[%] / wartość [PLN] podatku VAT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D8" w:rsidRDefault="00FF6CD8" w:rsidP="00D042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Maksymalna wartość brutto [PLN] </w:t>
            </w:r>
          </w:p>
          <w:p w:rsidR="00FF6CD8" w:rsidRDefault="00FF6CD8" w:rsidP="00D042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 według stawki obowiązującej       w momencie powstania obowiązku podatkowego za całość</w:t>
            </w:r>
          </w:p>
        </w:tc>
      </w:tr>
      <w:tr w:rsidR="00FF6CD8" w:rsidTr="00D04206">
        <w:trPr>
          <w:trHeight w:val="284"/>
        </w:trPr>
        <w:tc>
          <w:tcPr>
            <w:tcW w:w="2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CD8" w:rsidRDefault="00FF6CD8" w:rsidP="00D042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CD8" w:rsidRDefault="00FF6CD8" w:rsidP="00D042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6CD8" w:rsidRDefault="00FF6CD8" w:rsidP="00D042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CD8" w:rsidRDefault="00FF6CD8" w:rsidP="00D042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F6CD8" w:rsidTr="00D04206">
        <w:trPr>
          <w:trHeight w:val="1357"/>
        </w:trPr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CD8" w:rsidRDefault="00FF6CD8" w:rsidP="00D04206">
            <w:pPr>
              <w:rPr>
                <w:sz w:val="24"/>
                <w:szCs w:val="24"/>
              </w:rPr>
            </w:pPr>
          </w:p>
          <w:p w:rsidR="00FF6CD8" w:rsidRDefault="00FF6CD8" w:rsidP="00D04206">
            <w:pPr>
              <w:rPr>
                <w:sz w:val="24"/>
                <w:szCs w:val="24"/>
              </w:rPr>
            </w:pPr>
          </w:p>
          <w:p w:rsidR="00FF6CD8" w:rsidRDefault="00FF6CD8" w:rsidP="00D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zadaszenia ze szkła hartowanego bezpiecznego, klejonego na terenie nieruchomości Poznań ul. Wilczak 16.</w:t>
            </w:r>
          </w:p>
          <w:p w:rsidR="00FF6CD8" w:rsidRDefault="00FF6CD8" w:rsidP="00D04206">
            <w:pPr>
              <w:rPr>
                <w:b/>
                <w:bCs/>
                <w:sz w:val="24"/>
                <w:szCs w:val="24"/>
              </w:rPr>
            </w:pPr>
          </w:p>
          <w:p w:rsidR="00FF6CD8" w:rsidRDefault="00FF6CD8" w:rsidP="00D04206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CD8" w:rsidRDefault="00FF6CD8" w:rsidP="00D04206">
            <w:pPr>
              <w:jc w:val="center"/>
            </w:pP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F6CD8" w:rsidRDefault="00FF6CD8" w:rsidP="00D04206">
            <w:pPr>
              <w:jc w:val="center"/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6CD8" w:rsidRDefault="00FF6CD8" w:rsidP="00D04206">
            <w:pPr>
              <w:jc w:val="center"/>
            </w:pPr>
            <w:r>
              <w:t> </w:t>
            </w:r>
          </w:p>
        </w:tc>
      </w:tr>
      <w:tr w:rsidR="00FF6CD8" w:rsidTr="00D04206">
        <w:trPr>
          <w:trHeight w:val="480"/>
        </w:trPr>
        <w:tc>
          <w:tcPr>
            <w:tcW w:w="2689" w:type="dxa"/>
          </w:tcPr>
          <w:p w:rsidR="00FF6CD8" w:rsidRDefault="00FF6CD8" w:rsidP="00D04206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FF6CD8" w:rsidRDefault="00FF6CD8" w:rsidP="00D0420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kern w:val="2"/>
                <w:sz w:val="18"/>
                <w:szCs w:val="18"/>
              </w:rPr>
              <w:t>Suma</w:t>
            </w:r>
          </w:p>
        </w:tc>
        <w:tc>
          <w:tcPr>
            <w:tcW w:w="1980" w:type="dxa"/>
          </w:tcPr>
          <w:p w:rsidR="00FF6CD8" w:rsidRDefault="00FF6CD8" w:rsidP="00D0420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6CD8" w:rsidRDefault="00FF6CD8" w:rsidP="00D0420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FF6CD8" w:rsidRDefault="00FF6CD8" w:rsidP="00D0420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FF6CD8" w:rsidRDefault="00FF6CD8" w:rsidP="00FF6CD8">
      <w:pPr>
        <w:ind w:left="539"/>
        <w:jc w:val="both"/>
        <w:rPr>
          <w:color w:val="FF0000"/>
          <w:sz w:val="24"/>
          <w:szCs w:val="24"/>
        </w:rPr>
      </w:pPr>
    </w:p>
    <w:p w:rsidR="00FF6CD8" w:rsidRDefault="00FF6CD8" w:rsidP="00FF6CD8">
      <w:pPr>
        <w:ind w:left="539"/>
        <w:jc w:val="both"/>
        <w:rPr>
          <w:sz w:val="24"/>
          <w:szCs w:val="24"/>
        </w:rPr>
      </w:pPr>
    </w:p>
    <w:p w:rsidR="00FF6CD8" w:rsidRDefault="00FF6CD8" w:rsidP="00FF6CD8">
      <w:pPr>
        <w:numPr>
          <w:ilvl w:val="0"/>
          <w:numId w:val="1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warunkami przystąpienia do zamówienia określonymi w  Istotnych Warunkach Zamówienia oraz uzyskaliśmy niezbędne informacje </w:t>
      </w:r>
      <w:r>
        <w:rPr>
          <w:sz w:val="24"/>
          <w:szCs w:val="24"/>
        </w:rPr>
        <w:br/>
        <w:t xml:space="preserve">do przygotowania oferty. </w:t>
      </w:r>
    </w:p>
    <w:p w:rsidR="00FF6CD8" w:rsidRDefault="00FF6CD8" w:rsidP="00FF6CD8">
      <w:pPr>
        <w:numPr>
          <w:ilvl w:val="0"/>
          <w:numId w:val="1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cenie oferty zostały uwzględnione wszystkie koszty wykonania zamówienia. </w:t>
      </w:r>
    </w:p>
    <w:p w:rsidR="00FF6CD8" w:rsidRDefault="00FF6CD8" w:rsidP="00FF6CD8">
      <w:pPr>
        <w:numPr>
          <w:ilvl w:val="0"/>
          <w:numId w:val="1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Istotnymi Warunkami Zamówienia oraz istotnymi postanowieniami umowy i nie wnosimy w stosunku do nich żadnych uwag, a w przypadku wyboru naszej oferty zrealizujemy zamówienia zgodnie z jego treścią. </w:t>
      </w:r>
    </w:p>
    <w:p w:rsidR="00FF6CD8" w:rsidRDefault="00FF6CD8" w:rsidP="00FF6CD8">
      <w:pPr>
        <w:numPr>
          <w:ilvl w:val="0"/>
          <w:numId w:val="1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w terminie wskazanym w punkcie 7 IWZ.</w:t>
      </w:r>
    </w:p>
    <w:p w:rsidR="00FF6CD8" w:rsidRDefault="00FF6CD8" w:rsidP="00FF6CD8">
      <w:pPr>
        <w:numPr>
          <w:ilvl w:val="0"/>
          <w:numId w:val="1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Następujące elementy zamówienia zamierzamy powierzyć Podwykonawcom:</w:t>
      </w: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jc w:val="both"/>
        <w:rPr>
          <w:sz w:val="24"/>
          <w:szCs w:val="24"/>
        </w:rPr>
      </w:pPr>
    </w:p>
    <w:p w:rsidR="00FF6CD8" w:rsidRDefault="00FF6CD8" w:rsidP="00FF6CD8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:rsidR="00FF6CD8" w:rsidRDefault="00FF6CD8" w:rsidP="00FF6CD8">
      <w:pPr>
        <w:jc w:val="both"/>
        <w:rPr>
          <w:sz w:val="24"/>
          <w:szCs w:val="24"/>
        </w:rPr>
      </w:pP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numPr>
          <w:ilvl w:val="1"/>
          <w:numId w:val="1"/>
        </w:numPr>
        <w:jc w:val="both"/>
      </w:pPr>
      <w:r>
        <w:rPr>
          <w:sz w:val="24"/>
          <w:szCs w:val="24"/>
        </w:rPr>
        <w:t>………………………………………………………………………………</w:t>
      </w:r>
    </w:p>
    <w:p w:rsidR="00FF6CD8" w:rsidRDefault="00FF6CD8" w:rsidP="00FF6CD8">
      <w:pPr>
        <w:jc w:val="both"/>
      </w:pPr>
    </w:p>
    <w:p w:rsidR="00FF6CD8" w:rsidRDefault="00FF6CD8" w:rsidP="00FF6CD8"/>
    <w:p w:rsidR="00FF6CD8" w:rsidRDefault="00FF6CD8" w:rsidP="00FF6CD8"/>
    <w:p w:rsidR="00FF6CD8" w:rsidRDefault="00FF6CD8" w:rsidP="00FF6CD8">
      <w:r>
        <w:t>DATA:</w:t>
      </w:r>
    </w:p>
    <w:p w:rsidR="00FF6CD8" w:rsidRDefault="00FF6CD8" w:rsidP="00FF6CD8"/>
    <w:p w:rsidR="00FF6CD8" w:rsidRDefault="00FF6CD8" w:rsidP="00FF6CD8"/>
    <w:p w:rsidR="00FF6CD8" w:rsidRDefault="00FF6CD8" w:rsidP="00FF6CD8"/>
    <w:p w:rsidR="00FF6CD8" w:rsidRDefault="00FF6CD8" w:rsidP="00FF6CD8"/>
    <w:p w:rsidR="00FF6CD8" w:rsidRDefault="00FF6CD8" w:rsidP="00FF6CD8"/>
    <w:p w:rsidR="00FF6CD8" w:rsidRDefault="00FF6CD8" w:rsidP="00FF6CD8"/>
    <w:p w:rsidR="00FF6CD8" w:rsidRDefault="00FF6CD8" w:rsidP="00FF6CD8"/>
    <w:p w:rsidR="00FF6CD8" w:rsidRDefault="00FF6CD8" w:rsidP="00FF6CD8">
      <w:pPr>
        <w:jc w:val="center"/>
        <w:rPr>
          <w:b/>
          <w:i/>
        </w:rPr>
      </w:pPr>
      <w:r>
        <w:rPr>
          <w:b/>
          <w:i/>
        </w:rPr>
        <w:t>Podpisano</w:t>
      </w:r>
    </w:p>
    <w:p w:rsidR="00FF6CD8" w:rsidRDefault="00FF6CD8" w:rsidP="00FF6CD8">
      <w:pPr>
        <w:jc w:val="center"/>
        <w:rPr>
          <w:b/>
          <w:i/>
        </w:rPr>
      </w:pPr>
      <w:r>
        <w:rPr>
          <w:b/>
          <w:i/>
        </w:rPr>
        <w:t>(uprawniony  przedstawiciel  wykonawcy)</w:t>
      </w:r>
      <w:r>
        <w:rPr>
          <w:rFonts w:ascii="Czcionka tekstu podstawowego" w:hAnsi="Czcionka tekstu podstawowego"/>
          <w:sz w:val="22"/>
          <w:szCs w:val="22"/>
        </w:rPr>
        <w:t>  </w:t>
      </w:r>
    </w:p>
    <w:p w:rsidR="00FF6CD8" w:rsidRDefault="00FF6CD8" w:rsidP="00FF6CD8">
      <w:pPr>
        <w:tabs>
          <w:tab w:val="left" w:pos="567"/>
        </w:tabs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rPr>
          <w:color w:val="FF0000"/>
        </w:rPr>
      </w:pPr>
    </w:p>
    <w:p w:rsidR="00FF6CD8" w:rsidRDefault="00FF6CD8" w:rsidP="00FF6CD8">
      <w:pPr>
        <w:tabs>
          <w:tab w:val="left" w:pos="567"/>
        </w:tabs>
        <w:jc w:val="right"/>
      </w:pPr>
    </w:p>
    <w:p w:rsidR="00BA6F68" w:rsidRDefault="00BA6F68">
      <w:bookmarkStart w:id="0" w:name="_GoBack"/>
      <w:bookmarkEnd w:id="0"/>
    </w:p>
    <w:sectPr w:rsidR="00BA6F68">
      <w:headerReference w:type="default" r:id="rId5"/>
      <w:footerReference w:type="default" r:id="rId6"/>
      <w:pgSz w:w="11906" w:h="16838"/>
      <w:pgMar w:top="1134" w:right="1134" w:bottom="1134" w:left="851" w:header="709" w:footer="709" w:gutter="0"/>
      <w:cols w:space="708"/>
      <w:formProt w:val="0"/>
      <w:docGrid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8" w:rsidRDefault="00FF6CD8">
    <w:pPr>
      <w:pStyle w:val="Stopka"/>
      <w:tabs>
        <w:tab w:val="left" w:pos="8788"/>
      </w:tabs>
      <w:ind w:right="-1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-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>PAGE</w:instrText>
    </w:r>
    <w:r>
      <w:rPr>
        <w:rStyle w:val="Numerstrony"/>
        <w:sz w:val="20"/>
      </w:rPr>
      <w:fldChar w:fldCharType="separate"/>
    </w:r>
    <w:r>
      <w:rPr>
        <w:rStyle w:val="Numerstrony"/>
        <w:sz w:val="20"/>
      </w:rPr>
      <w:t>6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8" w:rsidRDefault="00FF6CD8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45E"/>
    <w:multiLevelType w:val="multilevel"/>
    <w:tmpl w:val="23F8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D8"/>
    <w:rsid w:val="00BA6F6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A7D8-5B14-4780-8B10-D1AA30A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C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6CD8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6CD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FF6CD8"/>
  </w:style>
  <w:style w:type="character" w:customStyle="1" w:styleId="NagwekZnak">
    <w:name w:val="Nagłówek Znak"/>
    <w:basedOn w:val="Domylnaczcionkaakapitu"/>
    <w:link w:val="Nagwek"/>
    <w:semiHidden/>
    <w:qFormat/>
    <w:rsid w:val="00FF6CD8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semiHidden/>
    <w:qFormat/>
    <w:rsid w:val="00FF6CD8"/>
    <w:rPr>
      <w:rFonts w:ascii="Courier New" w:hAnsi="Courier New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FF6CD8"/>
    <w:pPr>
      <w:tabs>
        <w:tab w:val="center" w:pos="4536"/>
        <w:tab w:val="right" w:pos="9072"/>
      </w:tabs>
    </w:pPr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F6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F6CD8"/>
    <w:pPr>
      <w:tabs>
        <w:tab w:val="center" w:pos="4536"/>
        <w:tab w:val="right" w:pos="9072"/>
      </w:tabs>
    </w:pPr>
    <w:rPr>
      <w:rFonts w:ascii="Courier New" w:eastAsiaTheme="minorHAnsi" w:hAnsi="Courier New" w:cstheme="minorBidi"/>
      <w:sz w:val="24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FF6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C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Maćkowiak</dc:creator>
  <cp:keywords/>
  <dc:description/>
  <cp:lastModifiedBy>Adrian Maćkowiak</cp:lastModifiedBy>
  <cp:revision>1</cp:revision>
  <dcterms:created xsi:type="dcterms:W3CDTF">2020-05-12T10:14:00Z</dcterms:created>
  <dcterms:modified xsi:type="dcterms:W3CDTF">2020-05-12T10:14:00Z</dcterms:modified>
</cp:coreProperties>
</file>