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ABDB5" w14:textId="2B7BB6CD" w:rsidR="00D91628" w:rsidRDefault="00C30B66" w:rsidP="00D91628">
      <w:pPr>
        <w:ind w:left="993" w:hanging="993"/>
        <w:rPr>
          <w:b/>
          <w:bCs/>
        </w:rPr>
      </w:pPr>
      <w:r w:rsidRPr="00C30B66">
        <w:rPr>
          <w:rFonts w:cs="Calibri"/>
          <w:b/>
          <w:color w:val="auto"/>
          <w:lang w:eastAsia="pl-PL"/>
        </w:rPr>
        <w:t xml:space="preserve">Dotyczy: </w:t>
      </w:r>
      <w:r w:rsidR="00D91628">
        <w:rPr>
          <w:rFonts w:asciiTheme="minorHAnsi" w:hAnsiTheme="minorHAnsi" w:cstheme="minorHAnsi"/>
          <w:b/>
          <w:color w:val="auto"/>
          <w:lang w:eastAsia="pl-PL"/>
        </w:rPr>
        <w:t xml:space="preserve">przetargu nieograniczonego </w:t>
      </w:r>
      <w:r w:rsidR="00D91628" w:rsidRPr="00A83F68">
        <w:rPr>
          <w:b/>
        </w:rPr>
        <w:t xml:space="preserve">na </w:t>
      </w:r>
      <w:r w:rsidR="00D91628" w:rsidRPr="009D0642">
        <w:rPr>
          <w:b/>
        </w:rPr>
        <w:t>ś</w:t>
      </w:r>
      <w:r w:rsidR="00D91628" w:rsidRPr="009D0642">
        <w:rPr>
          <w:b/>
          <w:bCs/>
        </w:rPr>
        <w:t>wiadczenie usług</w:t>
      </w:r>
      <w:r w:rsidR="00623E3B">
        <w:rPr>
          <w:b/>
          <w:bCs/>
        </w:rPr>
        <w:t>i</w:t>
      </w:r>
      <w:r w:rsidR="00D91628" w:rsidRPr="009D0642">
        <w:rPr>
          <w:b/>
          <w:bCs/>
        </w:rPr>
        <w:t xml:space="preserve"> </w:t>
      </w:r>
      <w:r w:rsidR="00623E3B">
        <w:rPr>
          <w:b/>
          <w:bCs/>
        </w:rPr>
        <w:t>ochrony osób i mienia w obiektach Zarządu Transportu Miejskiego w podziale na II części.</w:t>
      </w:r>
    </w:p>
    <w:p w14:paraId="2FDF0993" w14:textId="1FE06B42" w:rsidR="006C47CC" w:rsidRDefault="006C47CC" w:rsidP="003C5424">
      <w:pPr>
        <w:tabs>
          <w:tab w:val="left" w:pos="2120"/>
          <w:tab w:val="center" w:pos="4536"/>
          <w:tab w:val="right" w:pos="9072"/>
        </w:tabs>
        <w:autoSpaceDE w:val="0"/>
        <w:autoSpaceDN w:val="0"/>
        <w:spacing w:after="0" w:line="360" w:lineRule="auto"/>
        <w:rPr>
          <w:rFonts w:asciiTheme="minorHAnsi" w:eastAsiaTheme="minorHAnsi" w:hAnsiTheme="minorHAnsi" w:cstheme="minorHAnsi"/>
          <w:bCs/>
          <w:color w:val="auto"/>
          <w:lang w:eastAsia="pl-PL"/>
        </w:rPr>
      </w:pPr>
    </w:p>
    <w:p w14:paraId="74E1F360" w14:textId="6173A186" w:rsidR="006C47CC" w:rsidRDefault="00753F08" w:rsidP="003C5424">
      <w:pPr>
        <w:tabs>
          <w:tab w:val="left" w:pos="2120"/>
          <w:tab w:val="center" w:pos="4536"/>
          <w:tab w:val="right" w:pos="9072"/>
        </w:tabs>
        <w:autoSpaceDE w:val="0"/>
        <w:autoSpaceDN w:val="0"/>
        <w:spacing w:after="0" w:line="360" w:lineRule="auto"/>
        <w:rPr>
          <w:rFonts w:asciiTheme="minorHAnsi" w:eastAsiaTheme="minorHAnsi" w:hAnsiTheme="minorHAnsi" w:cstheme="minorHAnsi"/>
          <w:bCs/>
          <w:color w:val="auto"/>
          <w:lang w:eastAsia="pl-PL"/>
        </w:rPr>
      </w:pPr>
      <w:r>
        <w:rPr>
          <w:rFonts w:asciiTheme="minorHAnsi" w:eastAsiaTheme="minorHAnsi" w:hAnsiTheme="minorHAnsi" w:cstheme="minorHAnsi"/>
          <w:bCs/>
          <w:color w:val="auto"/>
          <w:lang w:eastAsia="pl-PL"/>
        </w:rPr>
        <w:t xml:space="preserve">                                  </w:t>
      </w:r>
      <w:r w:rsidR="006C47CC">
        <w:rPr>
          <w:rFonts w:asciiTheme="minorHAnsi" w:eastAsiaTheme="minorHAnsi" w:hAnsiTheme="minorHAnsi" w:cstheme="minorHAnsi"/>
          <w:bCs/>
          <w:color w:val="auto"/>
          <w:lang w:eastAsia="pl-PL"/>
        </w:rPr>
        <w:t xml:space="preserve">Zarząd Komunalnych Zasobów Lokalowych </w:t>
      </w:r>
      <w:r w:rsidR="00CA6168">
        <w:rPr>
          <w:rFonts w:asciiTheme="minorHAnsi" w:eastAsiaTheme="minorHAnsi" w:hAnsiTheme="minorHAnsi" w:cstheme="minorHAnsi"/>
          <w:bCs/>
          <w:color w:val="auto"/>
          <w:lang w:eastAsia="pl-PL"/>
        </w:rPr>
        <w:t>S</w:t>
      </w:r>
      <w:r w:rsidR="006C47CC">
        <w:rPr>
          <w:rFonts w:asciiTheme="minorHAnsi" w:eastAsiaTheme="minorHAnsi" w:hAnsiTheme="minorHAnsi" w:cstheme="minorHAnsi"/>
          <w:bCs/>
          <w:color w:val="auto"/>
          <w:lang w:eastAsia="pl-PL"/>
        </w:rPr>
        <w:t>p. z o.o. działając na podstawie</w:t>
      </w:r>
      <w:r w:rsidR="00245D87">
        <w:rPr>
          <w:rFonts w:asciiTheme="minorHAnsi" w:eastAsiaTheme="minorHAnsi" w:hAnsiTheme="minorHAnsi" w:cstheme="minorHAnsi"/>
          <w:bCs/>
          <w:color w:val="auto"/>
          <w:lang w:eastAsia="pl-PL"/>
        </w:rPr>
        <w:br/>
      </w:r>
      <w:r w:rsidR="006C47CC">
        <w:rPr>
          <w:rFonts w:asciiTheme="minorHAnsi" w:eastAsiaTheme="minorHAnsi" w:hAnsiTheme="minorHAnsi" w:cstheme="minorHAnsi"/>
          <w:bCs/>
          <w:color w:val="auto"/>
          <w:lang w:eastAsia="pl-PL"/>
        </w:rPr>
        <w:t xml:space="preserve"> art. </w:t>
      </w:r>
      <w:r w:rsidR="00245D87">
        <w:rPr>
          <w:rFonts w:asciiTheme="minorHAnsi" w:eastAsiaTheme="minorHAnsi" w:hAnsiTheme="minorHAnsi" w:cstheme="minorHAnsi"/>
          <w:bCs/>
          <w:color w:val="auto"/>
          <w:lang w:eastAsia="pl-PL"/>
        </w:rPr>
        <w:t xml:space="preserve">138o ust. 4 </w:t>
      </w:r>
      <w:r w:rsidR="006C47CC">
        <w:rPr>
          <w:rFonts w:asciiTheme="minorHAnsi" w:eastAsiaTheme="minorHAnsi" w:hAnsiTheme="minorHAnsi" w:cstheme="minorHAnsi"/>
          <w:bCs/>
          <w:color w:val="auto"/>
          <w:lang w:eastAsia="pl-PL"/>
        </w:rPr>
        <w:t>ustawy</w:t>
      </w:r>
      <w:r>
        <w:rPr>
          <w:rFonts w:asciiTheme="minorHAnsi" w:eastAsiaTheme="minorHAnsi" w:hAnsiTheme="minorHAnsi" w:cstheme="minorHAnsi"/>
          <w:bCs/>
          <w:color w:val="auto"/>
          <w:lang w:eastAsia="pl-PL"/>
        </w:rPr>
        <w:t xml:space="preserve"> </w:t>
      </w:r>
      <w:r w:rsidR="006C47CC">
        <w:rPr>
          <w:rFonts w:asciiTheme="minorHAnsi" w:eastAsiaTheme="minorHAnsi" w:hAnsiTheme="minorHAnsi" w:cstheme="minorHAnsi"/>
          <w:bCs/>
          <w:color w:val="auto"/>
          <w:lang w:eastAsia="pl-PL"/>
        </w:rPr>
        <w:t>z dnia 29 stycznia 2004 r. Prawo zamówień publicznych (t. j. Dz. U. z 20</w:t>
      </w:r>
      <w:r w:rsidR="00CA6168">
        <w:rPr>
          <w:rFonts w:asciiTheme="minorHAnsi" w:eastAsiaTheme="minorHAnsi" w:hAnsiTheme="minorHAnsi" w:cstheme="minorHAnsi"/>
          <w:bCs/>
          <w:color w:val="auto"/>
          <w:lang w:eastAsia="pl-PL"/>
        </w:rPr>
        <w:t>19</w:t>
      </w:r>
      <w:r w:rsidR="006C47CC">
        <w:rPr>
          <w:rFonts w:asciiTheme="minorHAnsi" w:eastAsiaTheme="minorHAnsi" w:hAnsiTheme="minorHAnsi" w:cstheme="minorHAnsi"/>
          <w:bCs/>
          <w:color w:val="auto"/>
          <w:lang w:eastAsia="pl-PL"/>
        </w:rPr>
        <w:t xml:space="preserve"> r. poz. 1</w:t>
      </w:r>
      <w:r w:rsidR="00CA6168">
        <w:rPr>
          <w:rFonts w:asciiTheme="minorHAnsi" w:eastAsiaTheme="minorHAnsi" w:hAnsiTheme="minorHAnsi" w:cstheme="minorHAnsi"/>
          <w:bCs/>
          <w:color w:val="auto"/>
          <w:lang w:eastAsia="pl-PL"/>
        </w:rPr>
        <w:t>843</w:t>
      </w:r>
      <w:r w:rsidR="00D60887">
        <w:rPr>
          <w:rFonts w:asciiTheme="minorHAnsi" w:eastAsiaTheme="minorHAnsi" w:hAnsiTheme="minorHAnsi" w:cstheme="minorHAnsi"/>
          <w:bCs/>
          <w:color w:val="auto"/>
          <w:lang w:eastAsia="pl-PL"/>
        </w:rPr>
        <w:t>,</w:t>
      </w:r>
      <w:r w:rsidR="006C47CC">
        <w:rPr>
          <w:rFonts w:asciiTheme="minorHAnsi" w:eastAsiaTheme="minorHAnsi" w:hAnsiTheme="minorHAnsi" w:cstheme="minorHAnsi"/>
          <w:bCs/>
          <w:color w:val="auto"/>
          <w:lang w:eastAsia="pl-PL"/>
        </w:rPr>
        <w:t xml:space="preserve"> dalej Ustawa) informuje, </w:t>
      </w:r>
      <w:r w:rsidR="00245D87">
        <w:rPr>
          <w:rFonts w:asciiTheme="minorHAnsi" w:eastAsiaTheme="minorHAnsi" w:hAnsiTheme="minorHAnsi" w:cstheme="minorHAnsi"/>
          <w:bCs/>
          <w:color w:val="auto"/>
          <w:lang w:eastAsia="pl-PL"/>
        </w:rPr>
        <w:t>zamówienie zostało udzielone następującym Wykonawcom:</w:t>
      </w:r>
    </w:p>
    <w:p w14:paraId="2C087A35" w14:textId="77777777" w:rsidR="00245D87" w:rsidRDefault="00245D87" w:rsidP="003C5424">
      <w:pPr>
        <w:tabs>
          <w:tab w:val="left" w:pos="2120"/>
          <w:tab w:val="center" w:pos="4536"/>
          <w:tab w:val="right" w:pos="9072"/>
        </w:tabs>
        <w:autoSpaceDE w:val="0"/>
        <w:autoSpaceDN w:val="0"/>
        <w:spacing w:after="0" w:line="360" w:lineRule="auto"/>
        <w:rPr>
          <w:rFonts w:asciiTheme="minorHAnsi" w:eastAsiaTheme="minorHAnsi" w:hAnsiTheme="minorHAnsi" w:cstheme="minorHAnsi"/>
          <w:bCs/>
          <w:color w:val="auto"/>
          <w:lang w:eastAsia="pl-PL"/>
        </w:rPr>
      </w:pPr>
    </w:p>
    <w:p w14:paraId="58464F76" w14:textId="401196C7" w:rsidR="00245D87" w:rsidRPr="0090797C" w:rsidRDefault="00245D87" w:rsidP="00245D87">
      <w:pPr>
        <w:pStyle w:val="Akapitzlist"/>
        <w:numPr>
          <w:ilvl w:val="0"/>
          <w:numId w:val="12"/>
        </w:numPr>
        <w:autoSpaceDE w:val="0"/>
        <w:autoSpaceDN w:val="0"/>
        <w:spacing w:after="0" w:line="360" w:lineRule="auto"/>
        <w:rPr>
          <w:rFonts w:asciiTheme="minorHAnsi" w:hAnsiTheme="minorHAnsi" w:cstheme="minorHAnsi"/>
          <w:b/>
          <w:color w:val="auto"/>
          <w:lang w:eastAsia="pl-PL"/>
        </w:rPr>
      </w:pPr>
      <w:r w:rsidRPr="0090797C">
        <w:rPr>
          <w:rFonts w:asciiTheme="minorHAnsi" w:hAnsiTheme="minorHAnsi" w:cstheme="minorHAnsi"/>
          <w:b/>
          <w:color w:val="auto"/>
          <w:lang w:eastAsia="pl-PL"/>
        </w:rPr>
        <w:t>Konsorcjum firm</w:t>
      </w:r>
      <w:r>
        <w:rPr>
          <w:rFonts w:asciiTheme="minorHAnsi" w:hAnsiTheme="minorHAnsi" w:cstheme="minorHAnsi"/>
          <w:b/>
          <w:color w:val="auto"/>
          <w:lang w:eastAsia="pl-PL"/>
        </w:rPr>
        <w:t>: Spółdzielnia „DOZÓR” w Gnieźnie, ul. Żwirki i Wigury 19A, 62-200 Gniezno, – Lider, Biuro Ochrony A-Z PARTNER, ul. Bogusławskiego 26/4, 62-002 suchy Las  – Partner</w:t>
      </w:r>
      <w:r w:rsidR="006013C5">
        <w:rPr>
          <w:rFonts w:asciiTheme="minorHAnsi" w:hAnsiTheme="minorHAnsi" w:cstheme="minorHAnsi"/>
          <w:b/>
          <w:color w:val="auto"/>
          <w:lang w:eastAsia="pl-PL"/>
        </w:rPr>
        <w:t xml:space="preserve"> w dniu 29.01.2020 r.</w:t>
      </w:r>
      <w:r>
        <w:rPr>
          <w:rFonts w:asciiTheme="minorHAnsi" w:hAnsiTheme="minorHAnsi" w:cstheme="minorHAnsi"/>
          <w:b/>
          <w:color w:val="auto"/>
          <w:lang w:eastAsia="pl-PL"/>
        </w:rPr>
        <w:t>:</w:t>
      </w:r>
    </w:p>
    <w:p w14:paraId="1C634227" w14:textId="77777777" w:rsidR="00245D87" w:rsidRPr="006E4212" w:rsidRDefault="00245D87" w:rsidP="00245D87">
      <w:pPr>
        <w:autoSpaceDE w:val="0"/>
        <w:autoSpaceDN w:val="0"/>
        <w:spacing w:after="0" w:line="360" w:lineRule="auto"/>
        <w:rPr>
          <w:rFonts w:asciiTheme="minorHAnsi" w:hAnsiTheme="minorHAnsi" w:cstheme="minorHAnsi"/>
          <w:b/>
          <w:color w:val="auto"/>
          <w:u w:val="single"/>
          <w:lang w:eastAsia="pl-PL"/>
        </w:rPr>
      </w:pPr>
      <w:r>
        <w:rPr>
          <w:rFonts w:asciiTheme="minorHAnsi" w:hAnsiTheme="minorHAnsi" w:cstheme="minorHAnsi"/>
          <w:b/>
          <w:color w:val="auto"/>
          <w:lang w:eastAsia="pl-PL"/>
        </w:rPr>
        <w:t xml:space="preserve">      </w:t>
      </w:r>
      <w:r w:rsidRPr="006E4212">
        <w:rPr>
          <w:rFonts w:asciiTheme="minorHAnsi" w:hAnsiTheme="minorHAnsi" w:cstheme="minorHAnsi"/>
          <w:b/>
          <w:color w:val="auto"/>
          <w:u w:val="single"/>
          <w:lang w:eastAsia="pl-PL"/>
        </w:rPr>
        <w:t>Część I:</w:t>
      </w:r>
    </w:p>
    <w:p w14:paraId="26ED954E" w14:textId="77777777" w:rsidR="00245D87" w:rsidRDefault="00245D87" w:rsidP="00245D87">
      <w:pPr>
        <w:autoSpaceDE w:val="0"/>
        <w:autoSpaceDN w:val="0"/>
        <w:spacing w:after="0" w:line="360" w:lineRule="auto"/>
        <w:rPr>
          <w:rFonts w:asciiTheme="minorHAnsi" w:hAnsiTheme="minorHAnsi" w:cstheme="minorHAnsi"/>
          <w:color w:val="auto"/>
          <w:lang w:eastAsia="pl-PL"/>
        </w:rPr>
      </w:pPr>
      <w:r>
        <w:rPr>
          <w:rFonts w:asciiTheme="minorHAnsi" w:hAnsiTheme="minorHAnsi" w:cstheme="minorHAnsi"/>
          <w:b/>
          <w:color w:val="auto"/>
          <w:lang w:eastAsia="pl-PL"/>
        </w:rPr>
        <w:t xml:space="preserve">      - </w:t>
      </w:r>
      <w:r w:rsidRPr="006E4212">
        <w:rPr>
          <w:rFonts w:asciiTheme="minorHAnsi" w:hAnsiTheme="minorHAnsi" w:cstheme="minorHAnsi"/>
          <w:color w:val="auto"/>
          <w:lang w:eastAsia="pl-PL"/>
        </w:rPr>
        <w:t xml:space="preserve">cena brutto oferty </w:t>
      </w:r>
      <w:r>
        <w:rPr>
          <w:rFonts w:asciiTheme="minorHAnsi" w:hAnsiTheme="minorHAnsi" w:cstheme="minorHAnsi"/>
          <w:color w:val="auto"/>
          <w:lang w:eastAsia="pl-PL"/>
        </w:rPr>
        <w:t>–</w:t>
      </w:r>
      <w:r>
        <w:rPr>
          <w:rFonts w:asciiTheme="minorHAnsi" w:hAnsiTheme="minorHAnsi" w:cstheme="minorHAnsi"/>
          <w:b/>
          <w:color w:val="auto"/>
          <w:lang w:eastAsia="pl-PL"/>
        </w:rPr>
        <w:t xml:space="preserve"> 266 468,30</w:t>
      </w:r>
      <w:r w:rsidRPr="006E4212">
        <w:rPr>
          <w:rFonts w:asciiTheme="minorHAnsi" w:hAnsiTheme="minorHAnsi" w:cstheme="minorHAnsi"/>
          <w:b/>
          <w:color w:val="auto"/>
          <w:lang w:eastAsia="pl-PL"/>
        </w:rPr>
        <w:t xml:space="preserve"> zł</w:t>
      </w:r>
      <w:r>
        <w:rPr>
          <w:rFonts w:asciiTheme="minorHAnsi" w:hAnsiTheme="minorHAnsi" w:cstheme="minorHAnsi"/>
          <w:b/>
          <w:color w:val="auto"/>
          <w:lang w:eastAsia="pl-PL"/>
        </w:rPr>
        <w:t xml:space="preserve"> – 72,77 pkt</w:t>
      </w:r>
      <w:r>
        <w:rPr>
          <w:rFonts w:asciiTheme="minorHAnsi" w:hAnsiTheme="minorHAnsi" w:cstheme="minorHAnsi"/>
          <w:color w:val="auto"/>
          <w:lang w:eastAsia="pl-PL"/>
        </w:rPr>
        <w:t>,</w:t>
      </w:r>
    </w:p>
    <w:p w14:paraId="0385A197" w14:textId="77777777" w:rsidR="00245D87" w:rsidRDefault="00245D87" w:rsidP="00245D87">
      <w:pPr>
        <w:autoSpaceDE w:val="0"/>
        <w:autoSpaceDN w:val="0"/>
        <w:spacing w:after="0" w:line="360" w:lineRule="auto"/>
        <w:rPr>
          <w:rFonts w:asciiTheme="minorHAnsi" w:hAnsiTheme="minorHAnsi" w:cstheme="minorHAnsi"/>
          <w:color w:val="auto"/>
          <w:lang w:eastAsia="pl-PL"/>
        </w:rPr>
      </w:pPr>
      <w:r>
        <w:rPr>
          <w:rFonts w:asciiTheme="minorHAnsi" w:hAnsiTheme="minorHAnsi" w:cstheme="minorHAnsi"/>
          <w:color w:val="auto"/>
          <w:lang w:eastAsia="pl-PL"/>
        </w:rPr>
        <w:t xml:space="preserve">      - czas reakcji (dojazd) grupy patrolowo – interwencyjnej na odebrany sygnał alarmowy:</w:t>
      </w:r>
    </w:p>
    <w:p w14:paraId="3894BF93" w14:textId="77777777" w:rsidR="00245D87" w:rsidRPr="006E4212" w:rsidRDefault="00245D87" w:rsidP="00245D87">
      <w:pPr>
        <w:pStyle w:val="Akapitzlist"/>
        <w:numPr>
          <w:ilvl w:val="0"/>
          <w:numId w:val="13"/>
        </w:numPr>
        <w:autoSpaceDE w:val="0"/>
        <w:autoSpaceDN w:val="0"/>
        <w:spacing w:after="0" w:line="360" w:lineRule="auto"/>
        <w:rPr>
          <w:rFonts w:asciiTheme="minorHAnsi" w:hAnsiTheme="minorHAnsi" w:cstheme="minorHAnsi"/>
          <w:color w:val="auto"/>
          <w:lang w:eastAsia="pl-PL"/>
        </w:rPr>
      </w:pPr>
      <w:r>
        <w:rPr>
          <w:rFonts w:asciiTheme="minorHAnsi" w:hAnsiTheme="minorHAnsi" w:cstheme="minorHAnsi"/>
          <w:color w:val="auto"/>
          <w:lang w:eastAsia="pl-PL"/>
        </w:rPr>
        <w:t xml:space="preserve">w dzień (w godzinach od 06:00 do 18:00) – </w:t>
      </w:r>
      <w:r>
        <w:rPr>
          <w:rFonts w:asciiTheme="minorHAnsi" w:hAnsiTheme="minorHAnsi" w:cstheme="minorHAnsi"/>
          <w:b/>
          <w:color w:val="auto"/>
          <w:lang w:eastAsia="pl-PL"/>
        </w:rPr>
        <w:t>do 5 minut – 10,00 pkt.,</w:t>
      </w:r>
    </w:p>
    <w:p w14:paraId="3D863A34" w14:textId="77777777" w:rsidR="00245D87" w:rsidRPr="006E4212" w:rsidRDefault="00245D87" w:rsidP="00245D87">
      <w:pPr>
        <w:pStyle w:val="Akapitzlist"/>
        <w:numPr>
          <w:ilvl w:val="0"/>
          <w:numId w:val="13"/>
        </w:numPr>
        <w:autoSpaceDE w:val="0"/>
        <w:autoSpaceDN w:val="0"/>
        <w:spacing w:after="0" w:line="360" w:lineRule="auto"/>
        <w:rPr>
          <w:rFonts w:asciiTheme="minorHAnsi" w:hAnsiTheme="minorHAnsi" w:cstheme="minorHAnsi"/>
          <w:color w:val="auto"/>
          <w:lang w:eastAsia="pl-PL"/>
        </w:rPr>
      </w:pPr>
      <w:r>
        <w:rPr>
          <w:rFonts w:asciiTheme="minorHAnsi" w:hAnsiTheme="minorHAnsi" w:cstheme="minorHAnsi"/>
          <w:color w:val="auto"/>
          <w:lang w:eastAsia="pl-PL"/>
        </w:rPr>
        <w:t xml:space="preserve">w pozostałych godzinach – </w:t>
      </w:r>
      <w:r>
        <w:rPr>
          <w:rFonts w:asciiTheme="minorHAnsi" w:hAnsiTheme="minorHAnsi" w:cstheme="minorHAnsi"/>
          <w:b/>
          <w:color w:val="auto"/>
          <w:lang w:eastAsia="pl-PL"/>
        </w:rPr>
        <w:t xml:space="preserve">do 5 minut – 10,00 pkt. – </w:t>
      </w:r>
      <w:r w:rsidRPr="00F51DA8">
        <w:rPr>
          <w:rFonts w:asciiTheme="minorHAnsi" w:hAnsiTheme="minorHAnsi" w:cstheme="minorHAnsi"/>
          <w:b/>
          <w:color w:val="auto"/>
          <w:u w:val="single"/>
          <w:lang w:eastAsia="pl-PL"/>
        </w:rPr>
        <w:t>łącznie 92,77 pkt.</w:t>
      </w:r>
      <w:r>
        <w:rPr>
          <w:rFonts w:asciiTheme="minorHAnsi" w:hAnsiTheme="minorHAnsi" w:cstheme="minorHAnsi"/>
          <w:b/>
          <w:color w:val="auto"/>
          <w:u w:val="single"/>
          <w:lang w:eastAsia="pl-PL"/>
        </w:rPr>
        <w:t xml:space="preserve"> I miejsce</w:t>
      </w:r>
    </w:p>
    <w:p w14:paraId="72A1FE1F" w14:textId="51F8E7E2" w:rsidR="00F63A40" w:rsidRPr="004039E2" w:rsidRDefault="00F63A40" w:rsidP="00F63A40">
      <w:pPr>
        <w:pStyle w:val="Akapitzlist"/>
        <w:numPr>
          <w:ilvl w:val="0"/>
          <w:numId w:val="12"/>
        </w:numPr>
        <w:tabs>
          <w:tab w:val="left" w:pos="2120"/>
          <w:tab w:val="center" w:pos="4536"/>
          <w:tab w:val="right" w:pos="9072"/>
        </w:tabs>
        <w:autoSpaceDE w:val="0"/>
        <w:autoSpaceDN w:val="0"/>
        <w:spacing w:after="0" w:line="360" w:lineRule="auto"/>
        <w:rPr>
          <w:rFonts w:asciiTheme="minorHAnsi" w:hAnsiTheme="minorHAnsi" w:cstheme="minorHAnsi"/>
          <w:b/>
          <w:color w:val="auto"/>
          <w:lang w:eastAsia="pl-PL"/>
        </w:rPr>
      </w:pPr>
      <w:bookmarkStart w:id="0" w:name="_Hlk31107810"/>
      <w:r w:rsidRPr="004039E2">
        <w:rPr>
          <w:rFonts w:asciiTheme="minorHAnsi" w:hAnsiTheme="minorHAnsi" w:cstheme="minorHAnsi"/>
          <w:b/>
          <w:color w:val="auto"/>
          <w:lang w:eastAsia="pl-PL"/>
        </w:rPr>
        <w:t xml:space="preserve">Biuro Usług </w:t>
      </w:r>
      <w:proofErr w:type="spellStart"/>
      <w:r w:rsidRPr="004039E2">
        <w:rPr>
          <w:rFonts w:asciiTheme="minorHAnsi" w:hAnsiTheme="minorHAnsi" w:cstheme="minorHAnsi"/>
          <w:b/>
          <w:color w:val="auto"/>
          <w:lang w:eastAsia="pl-PL"/>
        </w:rPr>
        <w:t>Detektywistyczno</w:t>
      </w:r>
      <w:proofErr w:type="spellEnd"/>
      <w:r w:rsidRPr="004039E2">
        <w:rPr>
          <w:rFonts w:asciiTheme="minorHAnsi" w:hAnsiTheme="minorHAnsi" w:cstheme="minorHAnsi"/>
          <w:b/>
          <w:color w:val="auto"/>
          <w:lang w:eastAsia="pl-PL"/>
        </w:rPr>
        <w:t xml:space="preserve"> – Ochronnych „LEX” Sp. z o .o., ul. Poznańska 95, 62-800 Kalisz</w:t>
      </w:r>
      <w:r w:rsidR="006013C5">
        <w:rPr>
          <w:rFonts w:asciiTheme="minorHAnsi" w:hAnsiTheme="minorHAnsi" w:cstheme="minorHAnsi"/>
          <w:b/>
          <w:color w:val="auto"/>
          <w:lang w:eastAsia="pl-PL"/>
        </w:rPr>
        <w:t xml:space="preserve"> w dniu 30.01.2020 r.</w:t>
      </w:r>
      <w:bookmarkStart w:id="1" w:name="_GoBack"/>
      <w:bookmarkEnd w:id="1"/>
    </w:p>
    <w:p w14:paraId="3E677D78" w14:textId="77777777" w:rsidR="00F63A40" w:rsidRDefault="00F63A40" w:rsidP="00F63A40">
      <w:pPr>
        <w:pStyle w:val="Akapitzlist"/>
        <w:autoSpaceDE w:val="0"/>
        <w:autoSpaceDN w:val="0"/>
        <w:spacing w:after="0" w:line="360" w:lineRule="auto"/>
        <w:ind w:left="1004" w:hanging="720"/>
        <w:rPr>
          <w:rFonts w:asciiTheme="minorHAnsi" w:hAnsiTheme="minorHAnsi" w:cstheme="minorHAnsi"/>
          <w:b/>
          <w:color w:val="auto"/>
          <w:u w:val="single"/>
          <w:lang w:eastAsia="pl-PL"/>
        </w:rPr>
      </w:pPr>
      <w:bookmarkStart w:id="2" w:name="_Hlk30677979"/>
      <w:bookmarkEnd w:id="0"/>
      <w:r w:rsidRPr="004039E2">
        <w:rPr>
          <w:rFonts w:asciiTheme="minorHAnsi" w:hAnsiTheme="minorHAnsi" w:cstheme="minorHAnsi"/>
          <w:b/>
          <w:color w:val="auto"/>
          <w:u w:val="single"/>
          <w:lang w:eastAsia="pl-PL"/>
        </w:rPr>
        <w:t>Część II</w:t>
      </w:r>
      <w:r>
        <w:rPr>
          <w:rFonts w:asciiTheme="minorHAnsi" w:hAnsiTheme="minorHAnsi" w:cstheme="minorHAnsi"/>
          <w:b/>
          <w:color w:val="auto"/>
          <w:u w:val="single"/>
          <w:lang w:eastAsia="pl-PL"/>
        </w:rPr>
        <w:t>:</w:t>
      </w:r>
    </w:p>
    <w:p w14:paraId="23454242" w14:textId="4F9DB1B7" w:rsidR="00F63A40" w:rsidRPr="004039E2" w:rsidRDefault="00F63A40" w:rsidP="00F63A40">
      <w:pPr>
        <w:pStyle w:val="Akapitzlist"/>
        <w:autoSpaceDE w:val="0"/>
        <w:autoSpaceDN w:val="0"/>
        <w:spacing w:after="0" w:line="360" w:lineRule="auto"/>
        <w:ind w:left="1004" w:hanging="720"/>
        <w:rPr>
          <w:rFonts w:asciiTheme="minorHAnsi" w:hAnsiTheme="minorHAnsi" w:cstheme="minorHAnsi"/>
          <w:b/>
          <w:color w:val="auto"/>
          <w:lang w:eastAsia="pl-PL"/>
        </w:rPr>
      </w:pPr>
      <w:r w:rsidRPr="004039E2">
        <w:rPr>
          <w:rFonts w:asciiTheme="minorHAnsi" w:hAnsiTheme="minorHAnsi" w:cstheme="minorHAnsi"/>
          <w:color w:val="auto"/>
          <w:lang w:eastAsia="pl-PL"/>
        </w:rPr>
        <w:t xml:space="preserve">- cena brutto oferty </w:t>
      </w:r>
      <w:r>
        <w:rPr>
          <w:rFonts w:asciiTheme="minorHAnsi" w:hAnsiTheme="minorHAnsi" w:cstheme="minorHAnsi"/>
          <w:color w:val="auto"/>
          <w:lang w:eastAsia="pl-PL"/>
        </w:rPr>
        <w:t>–</w:t>
      </w:r>
      <w:r w:rsidRPr="004039E2">
        <w:rPr>
          <w:rFonts w:asciiTheme="minorHAnsi" w:hAnsiTheme="minorHAnsi" w:cstheme="minorHAnsi"/>
          <w:color w:val="auto"/>
          <w:lang w:eastAsia="pl-PL"/>
        </w:rPr>
        <w:t xml:space="preserve"> </w:t>
      </w:r>
      <w:r>
        <w:rPr>
          <w:rFonts w:asciiTheme="minorHAnsi" w:hAnsiTheme="minorHAnsi" w:cstheme="minorHAnsi"/>
          <w:b/>
          <w:color w:val="auto"/>
          <w:lang w:eastAsia="pl-PL"/>
        </w:rPr>
        <w:t>591 078,06 zł (po poprawie omyłki)</w:t>
      </w:r>
      <w:r w:rsidRPr="004039E2">
        <w:rPr>
          <w:rFonts w:asciiTheme="minorHAnsi" w:hAnsiTheme="minorHAnsi" w:cstheme="minorHAnsi"/>
          <w:b/>
          <w:color w:val="auto"/>
          <w:lang w:eastAsia="pl-PL"/>
        </w:rPr>
        <w:t xml:space="preserve"> </w:t>
      </w:r>
      <w:r>
        <w:rPr>
          <w:rFonts w:asciiTheme="minorHAnsi" w:hAnsiTheme="minorHAnsi" w:cstheme="minorHAnsi"/>
          <w:b/>
          <w:color w:val="auto"/>
          <w:lang w:eastAsia="pl-PL"/>
        </w:rPr>
        <w:t>– 80</w:t>
      </w:r>
      <w:r w:rsidR="00F51DA8">
        <w:rPr>
          <w:rFonts w:asciiTheme="minorHAnsi" w:hAnsiTheme="minorHAnsi" w:cstheme="minorHAnsi"/>
          <w:b/>
          <w:color w:val="auto"/>
          <w:lang w:eastAsia="pl-PL"/>
        </w:rPr>
        <w:t>,00</w:t>
      </w:r>
      <w:r>
        <w:rPr>
          <w:rFonts w:asciiTheme="minorHAnsi" w:hAnsiTheme="minorHAnsi" w:cstheme="minorHAnsi"/>
          <w:b/>
          <w:color w:val="auto"/>
          <w:lang w:eastAsia="pl-PL"/>
        </w:rPr>
        <w:t xml:space="preserve"> pkt.,</w:t>
      </w:r>
    </w:p>
    <w:p w14:paraId="330B9367" w14:textId="77777777" w:rsidR="00F63A40" w:rsidRDefault="00F63A40" w:rsidP="00F63A40">
      <w:pPr>
        <w:autoSpaceDE w:val="0"/>
        <w:autoSpaceDN w:val="0"/>
        <w:spacing w:after="0" w:line="360" w:lineRule="auto"/>
        <w:rPr>
          <w:rFonts w:asciiTheme="minorHAnsi" w:hAnsiTheme="minorHAnsi" w:cstheme="minorHAnsi"/>
          <w:color w:val="auto"/>
          <w:lang w:eastAsia="pl-PL"/>
        </w:rPr>
      </w:pPr>
      <w:r>
        <w:rPr>
          <w:rFonts w:asciiTheme="minorHAnsi" w:hAnsiTheme="minorHAnsi" w:cstheme="minorHAnsi"/>
          <w:color w:val="auto"/>
          <w:lang w:eastAsia="pl-PL"/>
        </w:rPr>
        <w:t xml:space="preserve">     - czas reakcji (dojazd) grupy patrolowo – interwencyjnej na odebrany sygnał alarmowy:</w:t>
      </w:r>
    </w:p>
    <w:p w14:paraId="5E229D73" w14:textId="329B4018" w:rsidR="00F63A40" w:rsidRPr="006E4212" w:rsidRDefault="00F63A40" w:rsidP="00F63A40">
      <w:pPr>
        <w:pStyle w:val="Akapitzlist"/>
        <w:numPr>
          <w:ilvl w:val="0"/>
          <w:numId w:val="13"/>
        </w:numPr>
        <w:autoSpaceDE w:val="0"/>
        <w:autoSpaceDN w:val="0"/>
        <w:spacing w:after="0" w:line="360" w:lineRule="auto"/>
        <w:rPr>
          <w:rFonts w:asciiTheme="minorHAnsi" w:hAnsiTheme="minorHAnsi" w:cstheme="minorHAnsi"/>
          <w:color w:val="auto"/>
          <w:lang w:eastAsia="pl-PL"/>
        </w:rPr>
      </w:pPr>
      <w:r>
        <w:rPr>
          <w:rFonts w:asciiTheme="minorHAnsi" w:hAnsiTheme="minorHAnsi" w:cstheme="minorHAnsi"/>
          <w:color w:val="auto"/>
          <w:lang w:eastAsia="pl-PL"/>
        </w:rPr>
        <w:t xml:space="preserve">w dzień (w godzinach od 06:00 do 18:00) – </w:t>
      </w:r>
      <w:r>
        <w:rPr>
          <w:rFonts w:asciiTheme="minorHAnsi" w:hAnsiTheme="minorHAnsi" w:cstheme="minorHAnsi"/>
          <w:b/>
          <w:color w:val="auto"/>
          <w:lang w:eastAsia="pl-PL"/>
        </w:rPr>
        <w:t>do 5 minut – 10</w:t>
      </w:r>
      <w:r w:rsidR="00F51DA8">
        <w:rPr>
          <w:rFonts w:asciiTheme="minorHAnsi" w:hAnsiTheme="minorHAnsi" w:cstheme="minorHAnsi"/>
          <w:b/>
          <w:color w:val="auto"/>
          <w:lang w:eastAsia="pl-PL"/>
        </w:rPr>
        <w:t>,00</w:t>
      </w:r>
      <w:r>
        <w:rPr>
          <w:rFonts w:asciiTheme="minorHAnsi" w:hAnsiTheme="minorHAnsi" w:cstheme="minorHAnsi"/>
          <w:b/>
          <w:color w:val="auto"/>
          <w:lang w:eastAsia="pl-PL"/>
        </w:rPr>
        <w:t xml:space="preserve"> pkt.,</w:t>
      </w:r>
    </w:p>
    <w:p w14:paraId="70FF261B" w14:textId="69A28798" w:rsidR="00F63A40" w:rsidRPr="006E4212" w:rsidRDefault="00F63A40" w:rsidP="00F63A40">
      <w:pPr>
        <w:pStyle w:val="Akapitzlist"/>
        <w:numPr>
          <w:ilvl w:val="0"/>
          <w:numId w:val="13"/>
        </w:numPr>
        <w:autoSpaceDE w:val="0"/>
        <w:autoSpaceDN w:val="0"/>
        <w:spacing w:after="0" w:line="360" w:lineRule="auto"/>
        <w:rPr>
          <w:rFonts w:asciiTheme="minorHAnsi" w:hAnsiTheme="minorHAnsi" w:cstheme="minorHAnsi"/>
          <w:color w:val="auto"/>
          <w:lang w:eastAsia="pl-PL"/>
        </w:rPr>
      </w:pPr>
      <w:r>
        <w:rPr>
          <w:rFonts w:asciiTheme="minorHAnsi" w:hAnsiTheme="minorHAnsi" w:cstheme="minorHAnsi"/>
          <w:color w:val="auto"/>
          <w:lang w:eastAsia="pl-PL"/>
        </w:rPr>
        <w:t xml:space="preserve">w pozostałych godzinach – </w:t>
      </w:r>
      <w:r>
        <w:rPr>
          <w:rFonts w:asciiTheme="minorHAnsi" w:hAnsiTheme="minorHAnsi" w:cstheme="minorHAnsi"/>
          <w:b/>
          <w:color w:val="auto"/>
          <w:lang w:eastAsia="pl-PL"/>
        </w:rPr>
        <w:t>do 5 minut – 10</w:t>
      </w:r>
      <w:r w:rsidR="00F51DA8">
        <w:rPr>
          <w:rFonts w:asciiTheme="minorHAnsi" w:hAnsiTheme="minorHAnsi" w:cstheme="minorHAnsi"/>
          <w:b/>
          <w:color w:val="auto"/>
          <w:lang w:eastAsia="pl-PL"/>
        </w:rPr>
        <w:t>,00</w:t>
      </w:r>
      <w:r>
        <w:rPr>
          <w:rFonts w:asciiTheme="minorHAnsi" w:hAnsiTheme="minorHAnsi" w:cstheme="minorHAnsi"/>
          <w:b/>
          <w:color w:val="auto"/>
          <w:lang w:eastAsia="pl-PL"/>
        </w:rPr>
        <w:t xml:space="preserve"> pkt.</w:t>
      </w:r>
      <w:r w:rsidR="006A2ED2">
        <w:rPr>
          <w:rFonts w:asciiTheme="minorHAnsi" w:hAnsiTheme="minorHAnsi" w:cstheme="minorHAnsi"/>
          <w:b/>
          <w:color w:val="auto"/>
          <w:lang w:eastAsia="pl-PL"/>
        </w:rPr>
        <w:t xml:space="preserve"> – </w:t>
      </w:r>
      <w:r w:rsidR="006A2ED2" w:rsidRPr="006A2ED2">
        <w:rPr>
          <w:rFonts w:asciiTheme="minorHAnsi" w:hAnsiTheme="minorHAnsi" w:cstheme="minorHAnsi"/>
          <w:b/>
          <w:color w:val="auto"/>
          <w:u w:val="single"/>
          <w:lang w:eastAsia="pl-PL"/>
        </w:rPr>
        <w:t>łącznie 100,00 pkt. I miejsce</w:t>
      </w:r>
    </w:p>
    <w:bookmarkEnd w:id="2"/>
    <w:p w14:paraId="49B9055E" w14:textId="77777777" w:rsidR="00406B71" w:rsidRDefault="00406B71" w:rsidP="00406B71">
      <w:pPr>
        <w:spacing w:line="360" w:lineRule="auto"/>
        <w:rPr>
          <w:rFonts w:asciiTheme="minorHAnsi" w:eastAsiaTheme="minorHAnsi" w:hAnsiTheme="minorHAnsi" w:cstheme="minorHAnsi"/>
          <w:bCs/>
          <w:color w:val="auto"/>
          <w:lang w:eastAsia="pl-PL"/>
        </w:rPr>
      </w:pPr>
    </w:p>
    <w:sectPr w:rsidR="00406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BCC"/>
    <w:multiLevelType w:val="hybridMultilevel"/>
    <w:tmpl w:val="5C2A38C6"/>
    <w:lvl w:ilvl="0" w:tplc="55B0B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63C40"/>
    <w:multiLevelType w:val="hybridMultilevel"/>
    <w:tmpl w:val="50787D10"/>
    <w:lvl w:ilvl="0" w:tplc="D568AA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F1558"/>
    <w:multiLevelType w:val="hybridMultilevel"/>
    <w:tmpl w:val="7444BCB6"/>
    <w:lvl w:ilvl="0" w:tplc="1AC2E87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77280B"/>
    <w:multiLevelType w:val="hybridMultilevel"/>
    <w:tmpl w:val="5B46F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280"/>
    <w:multiLevelType w:val="hybridMultilevel"/>
    <w:tmpl w:val="D5A0DEEC"/>
    <w:lvl w:ilvl="0" w:tplc="7BAE22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6371BF8"/>
    <w:multiLevelType w:val="hybridMultilevel"/>
    <w:tmpl w:val="7960D3E0"/>
    <w:lvl w:ilvl="0" w:tplc="93FA46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440F64"/>
    <w:multiLevelType w:val="hybridMultilevel"/>
    <w:tmpl w:val="D8802558"/>
    <w:lvl w:ilvl="0" w:tplc="93FA46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D322282"/>
    <w:multiLevelType w:val="hybridMultilevel"/>
    <w:tmpl w:val="1EA8740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01C6AF6"/>
    <w:multiLevelType w:val="hybridMultilevel"/>
    <w:tmpl w:val="D0CC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141E0"/>
    <w:multiLevelType w:val="hybridMultilevel"/>
    <w:tmpl w:val="F0EC4B56"/>
    <w:lvl w:ilvl="0" w:tplc="259AE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BA3FC5"/>
    <w:multiLevelType w:val="hybridMultilevel"/>
    <w:tmpl w:val="CEA29BE0"/>
    <w:lvl w:ilvl="0" w:tplc="55B0B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F0085"/>
    <w:multiLevelType w:val="hybridMultilevel"/>
    <w:tmpl w:val="D8802558"/>
    <w:lvl w:ilvl="0" w:tplc="93FA46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331729F"/>
    <w:multiLevelType w:val="hybridMultilevel"/>
    <w:tmpl w:val="05ECA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5058D"/>
    <w:multiLevelType w:val="hybridMultilevel"/>
    <w:tmpl w:val="596E3174"/>
    <w:lvl w:ilvl="0" w:tplc="8DDCD6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12"/>
  </w:num>
  <w:num w:numId="8">
    <w:abstractNumId w:val="4"/>
  </w:num>
  <w:num w:numId="9">
    <w:abstractNumId w:val="3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E8"/>
    <w:rsid w:val="00245D87"/>
    <w:rsid w:val="002F7649"/>
    <w:rsid w:val="00315DD9"/>
    <w:rsid w:val="00346669"/>
    <w:rsid w:val="00387840"/>
    <w:rsid w:val="003C5424"/>
    <w:rsid w:val="003F2353"/>
    <w:rsid w:val="00406B71"/>
    <w:rsid w:val="00457BC4"/>
    <w:rsid w:val="006013C5"/>
    <w:rsid w:val="00623E3B"/>
    <w:rsid w:val="00684482"/>
    <w:rsid w:val="006A2ED2"/>
    <w:rsid w:val="006C47CC"/>
    <w:rsid w:val="006D4B0B"/>
    <w:rsid w:val="006F02D4"/>
    <w:rsid w:val="007271CA"/>
    <w:rsid w:val="00740C73"/>
    <w:rsid w:val="00753F08"/>
    <w:rsid w:val="007F15E5"/>
    <w:rsid w:val="00855EA4"/>
    <w:rsid w:val="008C05D6"/>
    <w:rsid w:val="009430E8"/>
    <w:rsid w:val="009C73E5"/>
    <w:rsid w:val="00A135BE"/>
    <w:rsid w:val="00A701DB"/>
    <w:rsid w:val="00B064AF"/>
    <w:rsid w:val="00C30B66"/>
    <w:rsid w:val="00C8530D"/>
    <w:rsid w:val="00CA6168"/>
    <w:rsid w:val="00CF3004"/>
    <w:rsid w:val="00CF4346"/>
    <w:rsid w:val="00D60887"/>
    <w:rsid w:val="00D80EBF"/>
    <w:rsid w:val="00D91628"/>
    <w:rsid w:val="00EE03C6"/>
    <w:rsid w:val="00F51DA8"/>
    <w:rsid w:val="00F63479"/>
    <w:rsid w:val="00F63A40"/>
    <w:rsid w:val="00F77E48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AAAE"/>
  <w15:chartTrackingRefBased/>
  <w15:docId w15:val="{7995E7E7-7725-4DFF-8403-9850F891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47CC"/>
    <w:pPr>
      <w:spacing w:line="276" w:lineRule="auto"/>
      <w:jc w:val="both"/>
    </w:pPr>
    <w:rPr>
      <w:rFonts w:ascii="Calibri" w:eastAsia="Times New Roman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1C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63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3479"/>
    <w:rPr>
      <w:rFonts w:ascii="Calibri" w:eastAsia="Times New Roman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Rosińska-Polak</dc:creator>
  <cp:keywords/>
  <dc:description/>
  <cp:lastModifiedBy>Anna Rosińska-Polak</cp:lastModifiedBy>
  <cp:revision>4</cp:revision>
  <dcterms:created xsi:type="dcterms:W3CDTF">2020-02-05T09:31:00Z</dcterms:created>
  <dcterms:modified xsi:type="dcterms:W3CDTF">2020-02-05T09:46:00Z</dcterms:modified>
</cp:coreProperties>
</file>